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84" w:rsidRDefault="00A93384">
      <w:pPr>
        <w:pStyle w:val="Koptekst"/>
      </w:pPr>
      <w:r>
        <w:fldChar w:fldCharType="begin">
          <w:ffData>
            <w:name w:val=""/>
            <w:enabled/>
            <w:calcOnExit w:val="0"/>
            <w:textInput>
              <w:type w:val="number"/>
              <w:maxLength w:val="3"/>
            </w:textInput>
          </w:ffData>
        </w:fldChar>
      </w:r>
      <w:r>
        <w:instrText xml:space="preserve"> FORMTEXT </w:instrText>
      </w:r>
      <w:r>
        <w:fldChar w:fldCharType="separate"/>
      </w:r>
      <w:bookmarkStart w:id="0" w:name="_GoBack"/>
      <w:r w:rsidR="002C296B">
        <w:rPr>
          <w:noProof/>
        </w:rPr>
        <w:t> </w:t>
      </w:r>
      <w:r w:rsidR="002C296B">
        <w:rPr>
          <w:noProof/>
        </w:rPr>
        <w:t> </w:t>
      </w:r>
      <w:r w:rsidR="002C296B">
        <w:rPr>
          <w:noProof/>
        </w:rPr>
        <w:t> </w:t>
      </w:r>
      <w:bookmarkEnd w:id="0"/>
      <w:r>
        <w:fldChar w:fldCharType="end"/>
      </w:r>
      <w:r>
        <w:t>/20</w:t>
      </w:r>
      <w:r w:rsidR="00696D1B">
        <w:t>1</w:t>
      </w:r>
      <w:r w:rsidR="005C5B74">
        <w:t>5</w:t>
      </w:r>
    </w:p>
    <w:p w:rsidR="00A93384" w:rsidRDefault="00A93384">
      <w:pPr>
        <w:pStyle w:val="Koptekst"/>
        <w:jc w:val="right"/>
      </w:pPr>
      <w:r>
        <w:t xml:space="preserve">Maastricht, </w:t>
      </w:r>
      <w:r>
        <w:fldChar w:fldCharType="begin">
          <w:ffData>
            <w:name w:val="Text1"/>
            <w:enabled/>
            <w:calcOnExit w:val="0"/>
            <w:textInput/>
          </w:ffData>
        </w:fldChar>
      </w:r>
      <w:bookmarkStart w:id="1" w:name="Text1"/>
      <w:r>
        <w:instrText xml:space="preserve"> FORMTEXT </w:instrText>
      </w:r>
      <w:r>
        <w:fldChar w:fldCharType="separate"/>
      </w:r>
      <w:r w:rsidR="002C296B">
        <w:rPr>
          <w:noProof/>
        </w:rPr>
        <w:t> </w:t>
      </w:r>
      <w:r w:rsidR="002C296B">
        <w:rPr>
          <w:noProof/>
        </w:rPr>
        <w:t> </w:t>
      </w:r>
      <w:r w:rsidR="002C296B">
        <w:rPr>
          <w:noProof/>
        </w:rPr>
        <w:t> </w:t>
      </w:r>
      <w:r w:rsidR="002C296B">
        <w:rPr>
          <w:noProof/>
        </w:rPr>
        <w:t> </w:t>
      </w:r>
      <w:r w:rsidR="002C296B">
        <w:rPr>
          <w:noProof/>
        </w:rPr>
        <w:t> </w:t>
      </w:r>
      <w:r>
        <w:fldChar w:fldCharType="end"/>
      </w:r>
      <w:bookmarkEnd w:id="1"/>
    </w:p>
    <w:p w:rsidR="00A93384" w:rsidRDefault="00A93384">
      <w:pPr>
        <w:pStyle w:val="Koptekst"/>
      </w:pPr>
    </w:p>
    <w:p w:rsidR="002914D7" w:rsidRDefault="002914D7">
      <w:pPr>
        <w:pStyle w:val="Koptekst"/>
      </w:pPr>
    </w:p>
    <w:p w:rsidR="00A93384" w:rsidRDefault="00A93384">
      <w:pPr>
        <w:pStyle w:val="Koptekst"/>
      </w:pPr>
    </w:p>
    <w:p w:rsidR="00A93384" w:rsidRDefault="00A93384">
      <w:pPr>
        <w:pStyle w:val="Koptekst"/>
      </w:pPr>
    </w:p>
    <w:p w:rsidR="00A93384" w:rsidRDefault="00A93384"/>
    <w:p w:rsidR="00A93384" w:rsidRDefault="00A93384">
      <w:pPr>
        <w:pStyle w:val="titel3"/>
        <w:sectPr w:rsidR="00A93384" w:rsidSect="008420E9">
          <w:headerReference w:type="default" r:id="rId8"/>
          <w:headerReference w:type="first" r:id="rId9"/>
          <w:footerReference w:type="first" r:id="rId10"/>
          <w:pgSz w:w="11906" w:h="16838" w:code="9"/>
          <w:pgMar w:top="2268" w:right="851" w:bottom="1588" w:left="1701" w:header="709" w:footer="284" w:gutter="0"/>
          <w:paperSrc w:first="7" w:other="7"/>
          <w:cols w:space="708"/>
          <w:titlePg/>
          <w:docGrid w:linePitch="299"/>
        </w:sectPr>
      </w:pPr>
    </w:p>
    <w:p w:rsidR="00A93384" w:rsidRDefault="00552A5B" w:rsidP="00F04060">
      <w:pPr>
        <w:pStyle w:val="Hoofdkop"/>
      </w:pPr>
      <w:r w:rsidRPr="00552A5B">
        <w:rPr>
          <w:noProof/>
        </w:rPr>
        <w:lastRenderedPageBreak/>
        <w:t>Bob, ook met carnaval is BOB jouw held!</w:t>
      </w:r>
    </w:p>
    <w:p w:rsidR="00A93384" w:rsidRDefault="00A93384"/>
    <w:p w:rsidR="00552A5B" w:rsidRDefault="00552A5B" w:rsidP="00552A5B">
      <w:pPr>
        <w:pStyle w:val="Lead"/>
      </w:pPr>
      <w:r>
        <w:t xml:space="preserve">Maandag 11 januari </w:t>
      </w:r>
      <w:r w:rsidR="00A12AE6">
        <w:t xml:space="preserve">2016 </w:t>
      </w:r>
      <w:r>
        <w:t xml:space="preserve">start de </w:t>
      </w:r>
      <w:proofErr w:type="spellStart"/>
      <w:r>
        <w:t>CarnavalsBob</w:t>
      </w:r>
      <w:proofErr w:type="spellEnd"/>
      <w:r>
        <w:t xml:space="preserve"> campagne in Limburg. Carnaval is een geweldig volksfeest dat door veel Limburgers gevierd wordt. Door het gebruik van alcohol kan de verkeersveiligheid echter in gevaar komen. Daarom wordt er in de carnavalstijd wederom een Bob-campagne gevoerd.</w:t>
      </w:r>
    </w:p>
    <w:p w:rsidR="00552A5B" w:rsidRDefault="00552A5B" w:rsidP="00552A5B">
      <w:pPr>
        <w:pStyle w:val="Lead"/>
      </w:pPr>
    </w:p>
    <w:p w:rsidR="00552A5B" w:rsidRPr="00552A5B" w:rsidRDefault="00552A5B" w:rsidP="00552A5B">
      <w:pPr>
        <w:rPr>
          <w:b/>
        </w:rPr>
      </w:pPr>
      <w:r w:rsidRPr="00552A5B">
        <w:rPr>
          <w:b/>
        </w:rPr>
        <w:t>Bob: daar kun je mee thuiskomen</w:t>
      </w:r>
    </w:p>
    <w:p w:rsidR="00552A5B" w:rsidRDefault="00552A5B" w:rsidP="00552A5B">
      <w:r>
        <w:t xml:space="preserve">De Bob-campagne richt zich op het voorkomen van rijden onder invloed van alcohol. Dit gebeurt door automobilisten en hun passagiers te stimuleren samen de Bob-afspraak te maken en die consequent na te leven. Bob is daarbij degene die geen alcohol drinkt en zichzelf en de anderen veilig thuis brengt. Bob is de held! </w:t>
      </w:r>
    </w:p>
    <w:p w:rsidR="00552A5B" w:rsidRDefault="00552A5B" w:rsidP="00552A5B"/>
    <w:p w:rsidR="00552A5B" w:rsidRPr="00552A5B" w:rsidRDefault="00552A5B" w:rsidP="00552A5B">
      <w:pPr>
        <w:rPr>
          <w:b/>
        </w:rPr>
      </w:pPr>
      <w:r w:rsidRPr="00552A5B">
        <w:rPr>
          <w:b/>
        </w:rPr>
        <w:t>Ben je Bob, zeg het hardop!</w:t>
      </w:r>
    </w:p>
    <w:p w:rsidR="00552A5B" w:rsidRDefault="00552A5B" w:rsidP="00552A5B">
      <w:r>
        <w:t xml:space="preserve">De Limburgse actie is een aanvulling op de landelijke verkeerscampagne. De centrale boodschap van de nationale Bob-campagne is verwoord in de slogan ‘Ben je Bob, zeg het hardop!  Beide campagnes laten op positieve wijze zien dat het heel normaal is dat je tijdens visites en tijdens carnaval, net als bij het uitgaan, al vooraf een Bob-afspraak maakt. Landelijk is het element toegevoegd om op een zo vroeg mogelijk moment kenbaar maken wie de Bob is. Dit vergemakkelijkt het </w:t>
      </w:r>
      <w:r w:rsidR="00453B88">
        <w:t>nemen van de</w:t>
      </w:r>
      <w:r>
        <w:t xml:space="preserve"> Bob-rol en die na te leven.</w:t>
      </w:r>
    </w:p>
    <w:p w:rsidR="00552A5B" w:rsidRDefault="00552A5B" w:rsidP="00552A5B"/>
    <w:p w:rsidR="00552A5B" w:rsidRPr="00552A5B" w:rsidRDefault="00552A5B" w:rsidP="00552A5B">
      <w:pPr>
        <w:rPr>
          <w:b/>
        </w:rPr>
      </w:pPr>
      <w:r w:rsidRPr="00552A5B">
        <w:rPr>
          <w:b/>
        </w:rPr>
        <w:t>ROVL</w:t>
      </w:r>
    </w:p>
    <w:p w:rsidR="00552A5B" w:rsidRDefault="00552A5B" w:rsidP="00552A5B">
      <w:r>
        <w:t>Verantwoordelijke voor deze campagne in Limburg is het ROVL (Regionaal Orgaan Verkeersveiligheid Limburg). Dit is h</w:t>
      </w:r>
      <w:r w:rsidR="00A12AE6">
        <w:t xml:space="preserve">et onafhankelijk bestuursorgaan </w:t>
      </w:r>
      <w:r>
        <w:t>dat in opdracht van de Provincie Limburg werkt aan de verbetering van de verkeersveiligheid in Limburg. ROVL streeft dan ook naar nul verkeersslachtoffers! De campagne ‘Bob, ook met carnaval is Bob jouw held’ past dan ook helemaal bij deze filosofie. Het voorkomen van ongevallen is een verantwoordelijkheid van ons allemaal. Samen maken we van de nul een punt!</w:t>
      </w:r>
    </w:p>
    <w:p w:rsidR="00552A5B" w:rsidRDefault="00552A5B" w:rsidP="00552A5B"/>
    <w:p w:rsidR="00A12AE6" w:rsidRDefault="00A12AE6" w:rsidP="00552A5B"/>
    <w:p w:rsidR="00552A5B" w:rsidRPr="00A12AE6" w:rsidRDefault="00552A5B" w:rsidP="00552A5B">
      <w:pPr>
        <w:rPr>
          <w:sz w:val="18"/>
          <w:szCs w:val="18"/>
        </w:rPr>
      </w:pPr>
      <w:r w:rsidRPr="00A12AE6">
        <w:rPr>
          <w:sz w:val="18"/>
          <w:szCs w:val="18"/>
        </w:rPr>
        <w:t>Voor meer informatie over dit bericht kunt u bellen met:</w:t>
      </w:r>
    </w:p>
    <w:p w:rsidR="00552A5B" w:rsidRPr="00A12AE6" w:rsidRDefault="00552A5B" w:rsidP="00552A5B">
      <w:pPr>
        <w:rPr>
          <w:sz w:val="18"/>
          <w:szCs w:val="18"/>
        </w:rPr>
      </w:pPr>
      <w:r w:rsidRPr="00A12AE6">
        <w:rPr>
          <w:sz w:val="18"/>
          <w:szCs w:val="18"/>
        </w:rPr>
        <w:t xml:space="preserve">Astrid Hahnraths, Regionaal Orgaan Verkeersveiligheid Limburg, </w:t>
      </w:r>
      <w:r w:rsidR="00A12AE6" w:rsidRPr="00A12AE6">
        <w:rPr>
          <w:sz w:val="18"/>
          <w:szCs w:val="18"/>
        </w:rPr>
        <w:t>tel.</w:t>
      </w:r>
      <w:r w:rsidRPr="00A12AE6">
        <w:rPr>
          <w:sz w:val="18"/>
          <w:szCs w:val="18"/>
        </w:rPr>
        <w:t xml:space="preserve"> 06 - 52 55 50 99</w:t>
      </w:r>
    </w:p>
    <w:p w:rsidR="00A93384" w:rsidRDefault="00A93384">
      <w:pPr>
        <w:sectPr w:rsidR="00A93384" w:rsidSect="008420E9">
          <w:type w:val="continuous"/>
          <w:pgSz w:w="11906" w:h="16838" w:code="9"/>
          <w:pgMar w:top="2268" w:right="851" w:bottom="1418" w:left="1701" w:header="708" w:footer="284" w:gutter="0"/>
          <w:paperSrc w:first="7" w:other="7"/>
          <w:cols w:space="708"/>
          <w:formProt w:val="0"/>
          <w:docGrid w:linePitch="299"/>
        </w:sectPr>
      </w:pPr>
    </w:p>
    <w:p w:rsidR="00A93384" w:rsidRDefault="00A93384" w:rsidP="00C16E82">
      <w:pPr>
        <w:pBdr>
          <w:bottom w:val="single" w:sz="6" w:space="0" w:color="auto"/>
        </w:pBdr>
        <w:spacing w:line="240" w:lineRule="atLeast"/>
        <w:rPr>
          <w:sz w:val="12"/>
        </w:rPr>
      </w:pPr>
    </w:p>
    <w:p w:rsidR="002914D7" w:rsidRDefault="00A93384" w:rsidP="00C16E82">
      <w:pPr>
        <w:pStyle w:val="Alineakop"/>
        <w:spacing w:before="140" w:line="240" w:lineRule="atLeast"/>
        <w:rPr>
          <w:sz w:val="18"/>
        </w:rPr>
      </w:pPr>
      <w:r>
        <w:rPr>
          <w:sz w:val="18"/>
        </w:rPr>
        <w:t>Noot voor de redactie:</w:t>
      </w:r>
    </w:p>
    <w:p w:rsidR="003A0EB6" w:rsidRDefault="003A0EB6" w:rsidP="003A0EB6">
      <w:pPr>
        <w:spacing w:line="240" w:lineRule="atLeast"/>
        <w:outlineLvl w:val="0"/>
        <w:rPr>
          <w:sz w:val="18"/>
        </w:rPr>
        <w:sectPr w:rsidR="003A0EB6" w:rsidSect="008420E9">
          <w:headerReference w:type="default" r:id="rId11"/>
          <w:type w:val="continuous"/>
          <w:pgSz w:w="11906" w:h="16838" w:code="9"/>
          <w:pgMar w:top="2268" w:right="851" w:bottom="1418" w:left="1701" w:header="708" w:footer="284" w:gutter="0"/>
          <w:paperSrc w:first="7" w:other="7"/>
          <w:cols w:space="708"/>
          <w:docGrid w:linePitch="299"/>
        </w:sectPr>
      </w:pPr>
      <w:r>
        <w:rPr>
          <w:sz w:val="18"/>
        </w:rPr>
        <w:t xml:space="preserve">Voor meer informatie kunt u terecht bij </w:t>
      </w:r>
      <w:r w:rsidR="00361D19">
        <w:rPr>
          <w:sz w:val="18"/>
        </w:rPr>
        <w:t>het</w:t>
      </w:r>
      <w:r>
        <w:rPr>
          <w:sz w:val="18"/>
        </w:rPr>
        <w:t xml:space="preserve"> </w:t>
      </w:r>
      <w:r w:rsidR="00361D19">
        <w:rPr>
          <w:sz w:val="18"/>
        </w:rPr>
        <w:t>cluster</w:t>
      </w:r>
      <w:r>
        <w:rPr>
          <w:sz w:val="18"/>
        </w:rPr>
        <w:t xml:space="preserve"> Communicatie</w:t>
      </w:r>
      <w:r w:rsidR="00B70707">
        <w:rPr>
          <w:sz w:val="18"/>
        </w:rPr>
        <w:t xml:space="preserve"> en Public Affairs</w:t>
      </w:r>
      <w:r>
        <w:rPr>
          <w:sz w:val="18"/>
        </w:rPr>
        <w:t xml:space="preserve">, (043) 389 </w:t>
      </w:r>
      <w:r>
        <w:rPr>
          <w:sz w:val="18"/>
        </w:rPr>
        <w:fldChar w:fldCharType="begin">
          <w:ffData>
            <w:name w:val=""/>
            <w:enabled/>
            <w:calcOnExit w:val="0"/>
            <w:textInput>
              <w:type w:val="number"/>
              <w:maxLength w:val="2"/>
            </w:textInput>
          </w:ffData>
        </w:fldChar>
      </w:r>
      <w:r>
        <w:rPr>
          <w:sz w:val="18"/>
        </w:rPr>
        <w:instrText xml:space="preserve"> FORMTEXT </w:instrText>
      </w:r>
      <w:r>
        <w:rPr>
          <w:sz w:val="18"/>
        </w:rPr>
      </w:r>
      <w:r>
        <w:rPr>
          <w:sz w:val="18"/>
        </w:rPr>
        <w:fldChar w:fldCharType="separate"/>
      </w:r>
      <w:r w:rsidR="00552A5B">
        <w:rPr>
          <w:noProof/>
          <w:sz w:val="18"/>
        </w:rPr>
        <w:t>70</w:t>
      </w:r>
      <w:r>
        <w:rPr>
          <w:sz w:val="18"/>
        </w:rPr>
        <w:fldChar w:fldCharType="end"/>
      </w:r>
      <w:r>
        <w:rPr>
          <w:sz w:val="18"/>
        </w:rPr>
        <w:t xml:space="preserve"> </w:t>
      </w:r>
      <w:r>
        <w:rPr>
          <w:sz w:val="18"/>
        </w:rPr>
        <w:fldChar w:fldCharType="begin">
          <w:ffData>
            <w:name w:val=""/>
            <w:enabled/>
            <w:calcOnExit w:val="0"/>
            <w:textInput>
              <w:type w:val="number"/>
              <w:maxLength w:val="2"/>
            </w:textInput>
          </w:ffData>
        </w:fldChar>
      </w:r>
      <w:r>
        <w:rPr>
          <w:sz w:val="18"/>
        </w:rPr>
        <w:instrText xml:space="preserve"> FORMTEXT </w:instrText>
      </w:r>
      <w:r>
        <w:rPr>
          <w:sz w:val="18"/>
        </w:rPr>
      </w:r>
      <w:r>
        <w:rPr>
          <w:sz w:val="18"/>
        </w:rPr>
        <w:fldChar w:fldCharType="separate"/>
      </w:r>
      <w:r w:rsidR="00552A5B">
        <w:rPr>
          <w:noProof/>
          <w:sz w:val="18"/>
        </w:rPr>
        <w:t>67</w:t>
      </w:r>
      <w:r>
        <w:rPr>
          <w:sz w:val="18"/>
        </w:rPr>
        <w:fldChar w:fldCharType="end"/>
      </w:r>
      <w:r>
        <w:rPr>
          <w:sz w:val="18"/>
        </w:rPr>
        <w:t xml:space="preserve">. </w:t>
      </w:r>
    </w:p>
    <w:p w:rsidR="003A0EB6" w:rsidRDefault="003A0EB6" w:rsidP="00F23BD1">
      <w:pPr>
        <w:spacing w:line="240" w:lineRule="atLeast"/>
        <w:outlineLvl w:val="0"/>
      </w:pPr>
      <w:r>
        <w:rPr>
          <w:sz w:val="18"/>
        </w:rPr>
        <w:lastRenderedPageBreak/>
        <w:t>Buiten kantooruren is de afdeling bereikbaar via: 06 – 55 87 13 19.</w:t>
      </w:r>
      <w:r>
        <w:rPr>
          <w:sz w:val="18"/>
        </w:rPr>
        <w:br/>
        <w:t>De integrale tekst van dit persbericht treft u ook aan op onze site (www.limburg.nl).</w:t>
      </w:r>
    </w:p>
    <w:sectPr w:rsidR="003A0EB6" w:rsidSect="008420E9">
      <w:type w:val="continuous"/>
      <w:pgSz w:w="11906" w:h="16838" w:code="9"/>
      <w:pgMar w:top="2268" w:right="851" w:bottom="1418" w:left="1701" w:header="708" w:footer="284" w:gutter="0"/>
      <w:paperSrc w:first="7" w:other="7"/>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8FF" w:rsidRDefault="004F58FF">
      <w:r>
        <w:separator/>
      </w:r>
    </w:p>
  </w:endnote>
  <w:endnote w:type="continuationSeparator" w:id="0">
    <w:p w:rsidR="004F58FF" w:rsidRDefault="004F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1E0" w:firstRow="1" w:lastRow="1" w:firstColumn="1" w:lastColumn="1" w:noHBand="0" w:noVBand="0"/>
    </w:tblPr>
    <w:tblGrid>
      <w:gridCol w:w="2627"/>
      <w:gridCol w:w="2604"/>
      <w:gridCol w:w="2757"/>
      <w:gridCol w:w="1930"/>
    </w:tblGrid>
    <w:tr w:rsidR="00A93384">
      <w:tc>
        <w:tcPr>
          <w:tcW w:w="2627" w:type="dxa"/>
        </w:tcPr>
        <w:p w:rsidR="00A93384" w:rsidRDefault="00A93384">
          <w:pPr>
            <w:pStyle w:val="Voettekst"/>
            <w:rPr>
              <w:b/>
            </w:rPr>
          </w:pPr>
          <w:r>
            <w:rPr>
              <w:b/>
            </w:rPr>
            <w:t>Bezoekadres:</w:t>
          </w:r>
        </w:p>
        <w:p w:rsidR="00A93384" w:rsidRDefault="00A93384">
          <w:pPr>
            <w:pStyle w:val="Voettekst"/>
          </w:pPr>
          <w:r>
            <w:t>Limburglaan 10</w:t>
          </w:r>
        </w:p>
        <w:p w:rsidR="00A93384" w:rsidRDefault="00A93384">
          <w:pPr>
            <w:pStyle w:val="Voettekst"/>
          </w:pPr>
          <w:r>
            <w:t>NL-6229 GA  Maastricht</w:t>
          </w:r>
        </w:p>
      </w:tc>
      <w:tc>
        <w:tcPr>
          <w:tcW w:w="2604" w:type="dxa"/>
        </w:tcPr>
        <w:p w:rsidR="00A93384" w:rsidRDefault="00A93384">
          <w:pPr>
            <w:pStyle w:val="Voettekst"/>
          </w:pPr>
          <w:r>
            <w:t>Postbus 5700</w:t>
          </w:r>
        </w:p>
        <w:p w:rsidR="00A93384" w:rsidRDefault="00A93384">
          <w:pPr>
            <w:pStyle w:val="Voettekst"/>
          </w:pPr>
          <w:r>
            <w:t>NL-6202 MA Maastricht</w:t>
          </w:r>
        </w:p>
        <w:p w:rsidR="00A93384" w:rsidRDefault="00A93384">
          <w:pPr>
            <w:pStyle w:val="Voettekst"/>
          </w:pPr>
          <w:r>
            <w:t>postbus@prvlimburg.nl</w:t>
          </w:r>
        </w:p>
      </w:tc>
      <w:tc>
        <w:tcPr>
          <w:tcW w:w="2757" w:type="dxa"/>
        </w:tcPr>
        <w:p w:rsidR="00A93384" w:rsidRDefault="00A93384">
          <w:pPr>
            <w:pStyle w:val="Voettekst"/>
            <w:tabs>
              <w:tab w:val="left" w:pos="416"/>
            </w:tabs>
            <w:rPr>
              <w:lang w:val="de-DE"/>
            </w:rPr>
          </w:pPr>
          <w:r>
            <w:rPr>
              <w:lang w:val="de-DE"/>
            </w:rPr>
            <w:t xml:space="preserve">Tel  </w:t>
          </w:r>
          <w:r>
            <w:rPr>
              <w:lang w:val="de-DE"/>
            </w:rPr>
            <w:tab/>
            <w:t>+ 31 43 389 99 99</w:t>
          </w:r>
        </w:p>
        <w:p w:rsidR="00A93384" w:rsidRDefault="00A93384">
          <w:pPr>
            <w:pStyle w:val="Voettekst"/>
            <w:tabs>
              <w:tab w:val="left" w:pos="416"/>
            </w:tabs>
            <w:rPr>
              <w:lang w:val="de-DE"/>
            </w:rPr>
          </w:pPr>
          <w:r>
            <w:rPr>
              <w:lang w:val="de-DE"/>
            </w:rPr>
            <w:t xml:space="preserve">Fax  </w:t>
          </w:r>
          <w:r>
            <w:rPr>
              <w:lang w:val="de-DE"/>
            </w:rPr>
            <w:tab/>
            <w:t>+ 31 43 361 80 99</w:t>
          </w:r>
        </w:p>
        <w:p w:rsidR="00A93384" w:rsidRDefault="00A93384">
          <w:pPr>
            <w:pStyle w:val="Voettekst"/>
            <w:rPr>
              <w:lang w:val="de-DE"/>
            </w:rPr>
          </w:pPr>
          <w:r>
            <w:rPr>
              <w:lang w:val="de-DE"/>
            </w:rPr>
            <w:t>www.limburg.nl</w:t>
          </w:r>
          <w:r>
            <w:rPr>
              <w:lang w:val="de-DE"/>
            </w:rPr>
            <w:tab/>
          </w:r>
        </w:p>
      </w:tc>
      <w:tc>
        <w:tcPr>
          <w:tcW w:w="1930" w:type="dxa"/>
        </w:tcPr>
        <w:p w:rsidR="00A93384" w:rsidRDefault="00142865">
          <w:pPr>
            <w:pStyle w:val="Voettekst"/>
            <w:rPr>
              <w:lang w:val="de-DE"/>
            </w:rPr>
          </w:pPr>
          <w:r>
            <w:rPr>
              <w:lang w:val="de-DE"/>
            </w:rPr>
            <w:t>Bankrekening</w:t>
          </w:r>
        </w:p>
        <w:p w:rsidR="00A93384" w:rsidRDefault="00142865">
          <w:pPr>
            <w:pStyle w:val="Voettekst"/>
            <w:rPr>
              <w:lang w:val="de-DE"/>
            </w:rPr>
          </w:pPr>
          <w:r>
            <w:rPr>
              <w:lang w:val="de-DE"/>
            </w:rPr>
            <w:t>Rabobank</w:t>
          </w:r>
        </w:p>
        <w:p w:rsidR="00A93384" w:rsidRDefault="00142865">
          <w:pPr>
            <w:pStyle w:val="Voettekst"/>
            <w:rPr>
              <w:lang w:val="de-DE"/>
            </w:rPr>
          </w:pPr>
          <w:r>
            <w:rPr>
              <w:lang w:val="de-DE"/>
            </w:rPr>
            <w:t>13.25.75.728</w:t>
          </w:r>
        </w:p>
      </w:tc>
    </w:tr>
  </w:tbl>
  <w:p w:rsidR="00A93384" w:rsidRDefault="00A93384">
    <w:pPr>
      <w:pStyle w:val="Voettekst"/>
      <w:spacing w:line="100" w:lineRule="exact"/>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8FF" w:rsidRDefault="004F58FF">
      <w:r>
        <w:separator/>
      </w:r>
    </w:p>
  </w:footnote>
  <w:footnote w:type="continuationSeparator" w:id="0">
    <w:p w:rsidR="004F58FF" w:rsidRDefault="004F5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84" w:rsidRDefault="00A93384">
    <w:pPr>
      <w:pStyle w:val="formuliernaam"/>
    </w:pPr>
  </w:p>
  <w:p w:rsidR="00A93384" w:rsidRDefault="00A93384">
    <w:pPr>
      <w:pStyle w:val="formuliernaam"/>
    </w:pPr>
    <w:r>
      <w:rPr>
        <w:noProof/>
      </w:rPr>
      <w:t>Persbericht</w:t>
    </w:r>
  </w:p>
  <w:p w:rsidR="00A93384" w:rsidRDefault="00A9338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84" w:rsidRDefault="00F26113">
    <w:pPr>
      <w:pStyle w:val="formuliernaam"/>
    </w:pPr>
    <w:r>
      <w:rPr>
        <w:noProof/>
      </w:rPr>
      <w:drawing>
        <wp:anchor distT="0" distB="0" distL="114300" distR="114300" simplePos="0" relativeHeight="251657728" behindDoc="1" locked="0" layoutInCell="1" allowOverlap="1" wp14:anchorId="50E75B33" wp14:editId="56A2930F">
          <wp:simplePos x="0" y="0"/>
          <wp:positionH relativeFrom="column">
            <wp:posOffset>2286000</wp:posOffset>
          </wp:positionH>
          <wp:positionV relativeFrom="paragraph">
            <wp:posOffset>-267335</wp:posOffset>
          </wp:positionV>
          <wp:extent cx="3838575" cy="914400"/>
          <wp:effectExtent l="0" t="0" r="9525" b="0"/>
          <wp:wrapNone/>
          <wp:docPr id="19" name="Afbeelding 19" descr="logoPL_outline_pms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PL_outline_pms5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85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384" w:rsidRDefault="00A93384">
    <w:pPr>
      <w:pStyle w:val="formuliernaam"/>
    </w:pPr>
  </w:p>
  <w:p w:rsidR="00A93384" w:rsidRDefault="00A93384">
    <w:pPr>
      <w:pStyle w:val="formuliernaam"/>
    </w:pPr>
    <w:r>
      <w:rPr>
        <w:noProof/>
      </w:rPr>
      <w:t>Persbericht</w:t>
    </w:r>
  </w:p>
  <w:p w:rsidR="00A93384" w:rsidRDefault="00A9338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84" w:rsidRDefault="00A93384">
    <w:pPr>
      <w:pStyle w:val="formuliernaam"/>
    </w:pPr>
  </w:p>
  <w:p w:rsidR="00A93384" w:rsidRDefault="00A93384">
    <w:pPr>
      <w:pStyle w:val="formuliernaam"/>
    </w:pPr>
    <w:r>
      <w:rPr>
        <w:noProof/>
      </w:rPr>
      <w:t>Persbericht</w:t>
    </w:r>
  </w:p>
  <w:p w:rsidR="00A93384" w:rsidRDefault="00A9338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B97"/>
    <w:multiLevelType w:val="multilevel"/>
    <w:tmpl w:val="28385C50"/>
    <w:lvl w:ilvl="0">
      <w:start w:val="1"/>
      <w:numFmt w:val="bullet"/>
      <w:lvlText w:val=""/>
      <w:lvlJc w:val="left"/>
      <w:pPr>
        <w:tabs>
          <w:tab w:val="num" w:pos="425"/>
        </w:tabs>
        <w:ind w:left="425" w:hanging="425"/>
      </w:pPr>
      <w:rPr>
        <w:rFonts w:ascii="Symbol" w:hAnsi="Symbol" w:hint="default"/>
        <w:sz w:val="14"/>
      </w:rPr>
    </w:lvl>
    <w:lvl w:ilvl="1">
      <w:start w:val="1"/>
      <w:numFmt w:val="bullet"/>
      <w:lvlText w:val=""/>
      <w:lvlJc w:val="left"/>
      <w:pPr>
        <w:tabs>
          <w:tab w:val="num" w:pos="850"/>
        </w:tabs>
        <w:ind w:left="850" w:hanging="425"/>
      </w:pPr>
      <w:rPr>
        <w:rFonts w:ascii="Wingdings" w:hAnsi="Wingdings" w:hint="default"/>
        <w:sz w:val="16"/>
      </w:rPr>
    </w:lvl>
    <w:lvl w:ilvl="2">
      <w:start w:val="1"/>
      <w:numFmt w:val="bullet"/>
      <w:lvlText w:val=""/>
      <w:lvlJc w:val="left"/>
      <w:pPr>
        <w:tabs>
          <w:tab w:val="num" w:pos="1276"/>
        </w:tabs>
        <w:ind w:left="1276" w:hanging="426"/>
      </w:pPr>
      <w:rPr>
        <w:rFonts w:ascii="Symbol" w:hAnsi="Symbol" w:hint="default"/>
      </w:rPr>
    </w:lvl>
    <w:lvl w:ilvl="3">
      <w:start w:val="1"/>
      <w:numFmt w:val="bullet"/>
      <w:lvlText w:val=""/>
      <w:lvlJc w:val="left"/>
      <w:pPr>
        <w:tabs>
          <w:tab w:val="num" w:pos="0"/>
        </w:tabs>
        <w:ind w:left="0" w:firstLine="1276"/>
      </w:pPr>
      <w:rPr>
        <w:rFonts w:ascii="Symbol" w:hAnsi="Symbol" w:hint="default"/>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C0F5C40"/>
    <w:multiLevelType w:val="multilevel"/>
    <w:tmpl w:val="9F0C1F24"/>
    <w:lvl w:ilvl="0">
      <w:start w:val="1"/>
      <w:numFmt w:val="bullet"/>
      <w:lvlText w:val=""/>
      <w:lvlJc w:val="left"/>
      <w:pPr>
        <w:tabs>
          <w:tab w:val="num" w:pos="425"/>
        </w:tabs>
        <w:ind w:left="425" w:hanging="425"/>
      </w:pPr>
      <w:rPr>
        <w:rFonts w:ascii="Symbol" w:hAnsi="Symbol" w:hint="default"/>
        <w:sz w:val="14"/>
      </w:rPr>
    </w:lvl>
    <w:lvl w:ilvl="1">
      <w:start w:val="1"/>
      <w:numFmt w:val="bullet"/>
      <w:lvlText w:val=""/>
      <w:lvlJc w:val="left"/>
      <w:pPr>
        <w:tabs>
          <w:tab w:val="num" w:pos="850"/>
        </w:tabs>
        <w:ind w:left="850" w:hanging="425"/>
      </w:pPr>
      <w:rPr>
        <w:rFonts w:ascii="Wingdings" w:hAnsi="Wingdings" w:hint="default"/>
        <w:sz w:val="16"/>
      </w:rPr>
    </w:lvl>
    <w:lvl w:ilvl="2">
      <w:start w:val="1"/>
      <w:numFmt w:val="bullet"/>
      <w:lvlText w:val=""/>
      <w:lvlJc w:val="left"/>
      <w:pPr>
        <w:tabs>
          <w:tab w:val="num" w:pos="1276"/>
        </w:tabs>
        <w:ind w:left="1276" w:hanging="426"/>
      </w:pPr>
      <w:rPr>
        <w:rFonts w:ascii="Symbol" w:hAnsi="Symbol" w:hint="default"/>
      </w:rPr>
    </w:lvl>
    <w:lvl w:ilvl="3">
      <w:start w:val="1"/>
      <w:numFmt w:val="bullet"/>
      <w:lvlText w:val=""/>
      <w:lvlJc w:val="left"/>
      <w:pPr>
        <w:tabs>
          <w:tab w:val="num" w:pos="0"/>
        </w:tabs>
        <w:ind w:left="0" w:firstLine="1276"/>
      </w:pPr>
      <w:rPr>
        <w:rFonts w:ascii="Symbol" w:hAnsi="Symbol" w:hint="default"/>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20982400"/>
    <w:multiLevelType w:val="singleLevel"/>
    <w:tmpl w:val="75CC80DA"/>
    <w:lvl w:ilvl="0">
      <w:start w:val="1"/>
      <w:numFmt w:val="bullet"/>
      <w:pStyle w:val="opsom1"/>
      <w:lvlText w:val=""/>
      <w:lvlJc w:val="left"/>
      <w:pPr>
        <w:tabs>
          <w:tab w:val="num" w:pos="567"/>
        </w:tabs>
        <w:ind w:left="567" w:hanging="567"/>
      </w:pPr>
      <w:rPr>
        <w:rFonts w:ascii="Symbol" w:hAnsi="Symbol" w:hint="default"/>
      </w:rPr>
    </w:lvl>
  </w:abstractNum>
  <w:abstractNum w:abstractNumId="3">
    <w:nsid w:val="2CDB10D5"/>
    <w:multiLevelType w:val="multilevel"/>
    <w:tmpl w:val="F0F808FE"/>
    <w:lvl w:ilvl="0">
      <w:start w:val="1"/>
      <w:numFmt w:val="bullet"/>
      <w:lvlText w:val=""/>
      <w:lvlJc w:val="left"/>
      <w:pPr>
        <w:tabs>
          <w:tab w:val="num" w:pos="425"/>
        </w:tabs>
        <w:ind w:left="425" w:hanging="425"/>
      </w:pPr>
      <w:rPr>
        <w:rFonts w:ascii="Symbol" w:hAnsi="Symbol" w:hint="default"/>
        <w:sz w:val="14"/>
      </w:rPr>
    </w:lvl>
    <w:lvl w:ilvl="1">
      <w:start w:val="1"/>
      <w:numFmt w:val="bullet"/>
      <w:lvlText w:val=""/>
      <w:lvlJc w:val="left"/>
      <w:pPr>
        <w:tabs>
          <w:tab w:val="num" w:pos="850"/>
        </w:tabs>
        <w:ind w:left="850" w:hanging="425"/>
      </w:pPr>
      <w:rPr>
        <w:rFonts w:ascii="Wingdings" w:hAnsi="Wingdings" w:hint="default"/>
        <w:sz w:val="16"/>
      </w:rPr>
    </w:lvl>
    <w:lvl w:ilvl="2">
      <w:start w:val="1"/>
      <w:numFmt w:val="bullet"/>
      <w:lvlText w:val=""/>
      <w:lvlJc w:val="left"/>
      <w:pPr>
        <w:tabs>
          <w:tab w:val="num" w:pos="1276"/>
        </w:tabs>
        <w:ind w:left="1276" w:hanging="426"/>
      </w:pPr>
      <w:rPr>
        <w:rFonts w:ascii="Symbol" w:hAnsi="Symbol" w:hint="default"/>
      </w:rPr>
    </w:lvl>
    <w:lvl w:ilvl="3">
      <w:start w:val="1"/>
      <w:numFmt w:val="bullet"/>
      <w:lvlText w:val=""/>
      <w:lvlJc w:val="left"/>
      <w:pPr>
        <w:tabs>
          <w:tab w:val="num" w:pos="0"/>
        </w:tabs>
        <w:ind w:left="0" w:firstLine="1276"/>
      </w:pPr>
      <w:rPr>
        <w:rFonts w:ascii="Symbol" w:hAnsi="Symbol" w:hint="default"/>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3B130408"/>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471C4CC9"/>
    <w:multiLevelType w:val="singleLevel"/>
    <w:tmpl w:val="A0A453A8"/>
    <w:lvl w:ilvl="0">
      <w:numFmt w:val="bullet"/>
      <w:lvlText w:val="-"/>
      <w:lvlJc w:val="left"/>
      <w:pPr>
        <w:tabs>
          <w:tab w:val="num" w:pos="360"/>
        </w:tabs>
        <w:ind w:left="360" w:hanging="360"/>
      </w:pPr>
      <w:rPr>
        <w:rFonts w:hint="default"/>
      </w:rPr>
    </w:lvl>
  </w:abstractNum>
  <w:abstractNum w:abstractNumId="6">
    <w:nsid w:val="4A9F06CF"/>
    <w:multiLevelType w:val="multilevel"/>
    <w:tmpl w:val="7A301FB2"/>
    <w:lvl w:ilvl="0">
      <w:start w:val="1"/>
      <w:numFmt w:val="decimal"/>
      <w:lvlRestart w:val="0"/>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decimal"/>
      <w:pStyle w:val="Kop5"/>
      <w:lvlText w:val="(%1.%2.%3.%4.%5)"/>
      <w:lvlJc w:val="left"/>
      <w:pPr>
        <w:tabs>
          <w:tab w:val="num" w:pos="0"/>
        </w:tabs>
        <w:ind w:left="0" w:firstLine="0"/>
      </w:pPr>
      <w:rPr>
        <w:rFonts w:hint="default"/>
      </w:rPr>
    </w:lvl>
    <w:lvl w:ilvl="5">
      <w:start w:val="1"/>
      <w:numFmt w:val="lowerLetter"/>
      <w:pStyle w:val="Kop6"/>
      <w:lvlText w:val="(%1.%2.%3.%4.%5.%6)"/>
      <w:lvlJc w:val="left"/>
      <w:pPr>
        <w:tabs>
          <w:tab w:val="num" w:pos="0"/>
        </w:tabs>
        <w:ind w:left="0" w:firstLine="0"/>
      </w:pPr>
      <w:rPr>
        <w:rFonts w:hint="default"/>
      </w:rPr>
    </w:lvl>
    <w:lvl w:ilvl="6">
      <w:start w:val="1"/>
      <w:numFmt w:val="lowerRoman"/>
      <w:pStyle w:val="Kop7"/>
      <w:lvlText w:val="(%1.%2.%3.%4.%5.%6.%7)"/>
      <w:lvlJc w:val="left"/>
      <w:pPr>
        <w:tabs>
          <w:tab w:val="num" w:pos="0"/>
        </w:tabs>
        <w:ind w:left="0" w:firstLine="0"/>
      </w:pPr>
      <w:rPr>
        <w:rFonts w:hint="default"/>
      </w:rPr>
    </w:lvl>
    <w:lvl w:ilvl="7">
      <w:start w:val="1"/>
      <w:numFmt w:val="lowerLetter"/>
      <w:pStyle w:val="Kop8"/>
      <w:lvlText w:val="(%8)"/>
      <w:lvlJc w:val="left"/>
      <w:pPr>
        <w:tabs>
          <w:tab w:val="num" w:pos="5400"/>
        </w:tabs>
        <w:ind w:left="5040" w:firstLine="0"/>
      </w:pPr>
      <w:rPr>
        <w:rFonts w:hint="default"/>
      </w:rPr>
    </w:lvl>
    <w:lvl w:ilvl="8">
      <w:start w:val="1"/>
      <w:numFmt w:val="lowerRoman"/>
      <w:pStyle w:val="Kop9"/>
      <w:lvlText w:val="(%9)"/>
      <w:lvlJc w:val="left"/>
      <w:pPr>
        <w:tabs>
          <w:tab w:val="num" w:pos="6120"/>
        </w:tabs>
        <w:ind w:left="5760" w:firstLine="0"/>
      </w:pPr>
      <w:rPr>
        <w:rFonts w:hint="default"/>
      </w:rPr>
    </w:lvl>
  </w:abstractNum>
  <w:abstractNum w:abstractNumId="7">
    <w:nsid w:val="520267BC"/>
    <w:multiLevelType w:val="multilevel"/>
    <w:tmpl w:val="1D20A35C"/>
    <w:lvl w:ilvl="0">
      <w:start w:val="1"/>
      <w:numFmt w:val="bullet"/>
      <w:suff w:val="space"/>
      <w:lvlText w:val=""/>
      <w:lvlJc w:val="left"/>
      <w:pPr>
        <w:ind w:left="0" w:firstLine="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31F1004"/>
    <w:multiLevelType w:val="multilevel"/>
    <w:tmpl w:val="AA8A05D2"/>
    <w:lvl w:ilvl="0">
      <w:start w:val="1"/>
      <w:numFmt w:val="bullet"/>
      <w:lvlText w:val=""/>
      <w:lvlJc w:val="left"/>
      <w:pPr>
        <w:tabs>
          <w:tab w:val="num" w:pos="425"/>
        </w:tabs>
        <w:ind w:left="425" w:hanging="425"/>
      </w:pPr>
      <w:rPr>
        <w:rFonts w:ascii="Symbol" w:hAnsi="Symbol" w:hint="default"/>
        <w:sz w:val="14"/>
      </w:rPr>
    </w:lvl>
    <w:lvl w:ilvl="1">
      <w:start w:val="1"/>
      <w:numFmt w:val="bullet"/>
      <w:lvlText w:val=""/>
      <w:lvlJc w:val="left"/>
      <w:pPr>
        <w:tabs>
          <w:tab w:val="num" w:pos="850"/>
        </w:tabs>
        <w:ind w:left="850" w:hanging="425"/>
      </w:pPr>
      <w:rPr>
        <w:rFonts w:ascii="Wingdings" w:hAnsi="Wingdings" w:hint="default"/>
        <w:sz w:val="16"/>
      </w:rPr>
    </w:lvl>
    <w:lvl w:ilvl="2">
      <w:start w:val="1"/>
      <w:numFmt w:val="bullet"/>
      <w:lvlText w:val=""/>
      <w:lvlJc w:val="left"/>
      <w:pPr>
        <w:tabs>
          <w:tab w:val="num" w:pos="1276"/>
        </w:tabs>
        <w:ind w:left="1276" w:hanging="426"/>
      </w:pPr>
      <w:rPr>
        <w:rFonts w:ascii="Symbol" w:hAnsi="Symbol" w:hint="default"/>
      </w:rPr>
    </w:lvl>
    <w:lvl w:ilvl="3">
      <w:start w:val="1"/>
      <w:numFmt w:val="bullet"/>
      <w:lvlText w:val=""/>
      <w:lvlJc w:val="left"/>
      <w:pPr>
        <w:tabs>
          <w:tab w:val="num" w:pos="0"/>
        </w:tabs>
        <w:ind w:left="0" w:firstLine="1276"/>
      </w:pPr>
      <w:rPr>
        <w:rFonts w:ascii="Symbol" w:hAnsi="Symbol" w:hint="default"/>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5E5F22E1"/>
    <w:multiLevelType w:val="singleLevel"/>
    <w:tmpl w:val="A0A453A8"/>
    <w:lvl w:ilvl="0">
      <w:numFmt w:val="bullet"/>
      <w:lvlText w:val="-"/>
      <w:lvlJc w:val="left"/>
      <w:pPr>
        <w:tabs>
          <w:tab w:val="num" w:pos="360"/>
        </w:tabs>
        <w:ind w:left="360" w:hanging="360"/>
      </w:pPr>
      <w:rPr>
        <w:rFonts w:hint="default"/>
      </w:rPr>
    </w:lvl>
  </w:abstractNum>
  <w:abstractNum w:abstractNumId="10">
    <w:nsid w:val="5EFA753D"/>
    <w:multiLevelType w:val="singleLevel"/>
    <w:tmpl w:val="A0B0E7C2"/>
    <w:lvl w:ilvl="0">
      <w:start w:val="1"/>
      <w:numFmt w:val="bullet"/>
      <w:pStyle w:val="opsom2"/>
      <w:lvlText w:val=""/>
      <w:lvlJc w:val="left"/>
      <w:pPr>
        <w:tabs>
          <w:tab w:val="num" w:pos="567"/>
        </w:tabs>
        <w:ind w:left="567" w:hanging="567"/>
      </w:pPr>
      <w:rPr>
        <w:rFonts w:ascii="Symbol" w:hAnsi="Symbol" w:hint="default"/>
      </w:rPr>
    </w:lvl>
  </w:abstractNum>
  <w:abstractNum w:abstractNumId="11">
    <w:nsid w:val="622564B0"/>
    <w:multiLevelType w:val="multilevel"/>
    <w:tmpl w:val="C17C40B0"/>
    <w:lvl w:ilvl="0">
      <w:start w:val="1"/>
      <w:numFmt w:val="bullet"/>
      <w:pStyle w:val="Bullets"/>
      <w:suff w:val="space"/>
      <w:lvlText w:val="●"/>
      <w:lvlJc w:val="left"/>
      <w:pPr>
        <w:ind w:left="0" w:firstLine="0"/>
      </w:pPr>
      <w:rPr>
        <w:rFonts w:ascii="Verdana" w:hAnsi="Verdana" w:hint="default"/>
        <w:i/>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1"/>
  </w:num>
  <w:num w:numId="4">
    <w:abstractNumId w:val="6"/>
  </w:num>
  <w:num w:numId="5">
    <w:abstractNumId w:val="6"/>
  </w:num>
  <w:num w:numId="6">
    <w:abstractNumId w:val="6"/>
  </w:num>
  <w:num w:numId="7">
    <w:abstractNumId w:val="6"/>
  </w:num>
  <w:num w:numId="8">
    <w:abstractNumId w:val="6"/>
  </w:num>
  <w:num w:numId="9">
    <w:abstractNumId w:val="2"/>
  </w:num>
  <w:num w:numId="10">
    <w:abstractNumId w:val="10"/>
  </w:num>
  <w:num w:numId="11">
    <w:abstractNumId w:val="9"/>
  </w:num>
  <w:num w:numId="12">
    <w:abstractNumId w:val="5"/>
  </w:num>
  <w:num w:numId="13">
    <w:abstractNumId w:val="3"/>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9" w:dllVersion="512" w:checkStyle="1"/>
  <w:activeWritingStyle w:appName="MSWord" w:lang="fr-FR" w:vendorID="9" w:dllVersion="512" w:checkStyle="1"/>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5B"/>
    <w:rsid w:val="000568DD"/>
    <w:rsid w:val="000851E8"/>
    <w:rsid w:val="000C4B2A"/>
    <w:rsid w:val="00112EFE"/>
    <w:rsid w:val="001211F8"/>
    <w:rsid w:val="00142865"/>
    <w:rsid w:val="00152D8E"/>
    <w:rsid w:val="0015696D"/>
    <w:rsid w:val="00163EEF"/>
    <w:rsid w:val="00166263"/>
    <w:rsid w:val="0017425A"/>
    <w:rsid w:val="001E2A9E"/>
    <w:rsid w:val="00204E4A"/>
    <w:rsid w:val="00234548"/>
    <w:rsid w:val="00240283"/>
    <w:rsid w:val="00277C0C"/>
    <w:rsid w:val="002914D7"/>
    <w:rsid w:val="00293A25"/>
    <w:rsid w:val="002C296B"/>
    <w:rsid w:val="002D3BAE"/>
    <w:rsid w:val="002F2725"/>
    <w:rsid w:val="00307FB0"/>
    <w:rsid w:val="00311BB2"/>
    <w:rsid w:val="0031341B"/>
    <w:rsid w:val="00361D19"/>
    <w:rsid w:val="003628EB"/>
    <w:rsid w:val="0037628F"/>
    <w:rsid w:val="003A0EB6"/>
    <w:rsid w:val="003B1E81"/>
    <w:rsid w:val="003C034B"/>
    <w:rsid w:val="003C319E"/>
    <w:rsid w:val="00406E2E"/>
    <w:rsid w:val="00417F79"/>
    <w:rsid w:val="00453B88"/>
    <w:rsid w:val="00481273"/>
    <w:rsid w:val="004A4E92"/>
    <w:rsid w:val="004E34EB"/>
    <w:rsid w:val="004F15D2"/>
    <w:rsid w:val="004F2B1A"/>
    <w:rsid w:val="004F58FF"/>
    <w:rsid w:val="00512C7A"/>
    <w:rsid w:val="00552A5B"/>
    <w:rsid w:val="005822BD"/>
    <w:rsid w:val="005C5B74"/>
    <w:rsid w:val="00624A33"/>
    <w:rsid w:val="0064395E"/>
    <w:rsid w:val="0065213D"/>
    <w:rsid w:val="00652651"/>
    <w:rsid w:val="0067078F"/>
    <w:rsid w:val="00680C37"/>
    <w:rsid w:val="00693F05"/>
    <w:rsid w:val="00696D1B"/>
    <w:rsid w:val="006D17CD"/>
    <w:rsid w:val="006D3925"/>
    <w:rsid w:val="006D65F0"/>
    <w:rsid w:val="00707F69"/>
    <w:rsid w:val="00740D2D"/>
    <w:rsid w:val="007C088A"/>
    <w:rsid w:val="007F5F99"/>
    <w:rsid w:val="008037E5"/>
    <w:rsid w:val="00836794"/>
    <w:rsid w:val="00836798"/>
    <w:rsid w:val="008420E9"/>
    <w:rsid w:val="00850A66"/>
    <w:rsid w:val="0086538D"/>
    <w:rsid w:val="00867483"/>
    <w:rsid w:val="00870D2D"/>
    <w:rsid w:val="008E02E3"/>
    <w:rsid w:val="008E5295"/>
    <w:rsid w:val="00905C2E"/>
    <w:rsid w:val="0091446F"/>
    <w:rsid w:val="00914AEB"/>
    <w:rsid w:val="00940BCA"/>
    <w:rsid w:val="009A4E2F"/>
    <w:rsid w:val="009D1496"/>
    <w:rsid w:val="009D465E"/>
    <w:rsid w:val="009E7B05"/>
    <w:rsid w:val="009F5286"/>
    <w:rsid w:val="00A0191E"/>
    <w:rsid w:val="00A12AE6"/>
    <w:rsid w:val="00A40022"/>
    <w:rsid w:val="00A53573"/>
    <w:rsid w:val="00A6288E"/>
    <w:rsid w:val="00A93384"/>
    <w:rsid w:val="00AD5E38"/>
    <w:rsid w:val="00AE3866"/>
    <w:rsid w:val="00AE7661"/>
    <w:rsid w:val="00B51175"/>
    <w:rsid w:val="00B70707"/>
    <w:rsid w:val="00B7427A"/>
    <w:rsid w:val="00BE00EB"/>
    <w:rsid w:val="00C16E82"/>
    <w:rsid w:val="00C2326A"/>
    <w:rsid w:val="00C67EB5"/>
    <w:rsid w:val="00C9313A"/>
    <w:rsid w:val="00CE26F6"/>
    <w:rsid w:val="00CE56DB"/>
    <w:rsid w:val="00D17A2C"/>
    <w:rsid w:val="00D85ADD"/>
    <w:rsid w:val="00DB547D"/>
    <w:rsid w:val="00DE70D6"/>
    <w:rsid w:val="00DF77A5"/>
    <w:rsid w:val="00E114F3"/>
    <w:rsid w:val="00E21231"/>
    <w:rsid w:val="00E33C53"/>
    <w:rsid w:val="00E470D8"/>
    <w:rsid w:val="00EB0B43"/>
    <w:rsid w:val="00EB1EBE"/>
    <w:rsid w:val="00F04060"/>
    <w:rsid w:val="00F12146"/>
    <w:rsid w:val="00F22688"/>
    <w:rsid w:val="00F23BD1"/>
    <w:rsid w:val="00F26113"/>
    <w:rsid w:val="00F40176"/>
    <w:rsid w:val="00F728B1"/>
    <w:rsid w:val="00FF23DC"/>
    <w:rsid w:val="00FF41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80" w:lineRule="atLeast"/>
    </w:pPr>
    <w:rPr>
      <w:rFonts w:ascii="Arial" w:hAnsi="Arial"/>
      <w:sz w:val="22"/>
    </w:rPr>
  </w:style>
  <w:style w:type="paragraph" w:styleId="Kop1">
    <w:name w:val="heading 1"/>
    <w:basedOn w:val="Standaard"/>
    <w:next w:val="Standaard"/>
    <w:qFormat/>
    <w:locked/>
    <w:pPr>
      <w:keepNext/>
      <w:numPr>
        <w:numId w:val="8"/>
      </w:numPr>
      <w:tabs>
        <w:tab w:val="left" w:pos="851"/>
      </w:tabs>
      <w:outlineLvl w:val="0"/>
    </w:pPr>
    <w:rPr>
      <w:b/>
      <w:sz w:val="20"/>
    </w:rPr>
  </w:style>
  <w:style w:type="paragraph" w:styleId="Kop2">
    <w:name w:val="heading 2"/>
    <w:basedOn w:val="Standaard"/>
    <w:next w:val="Standaard"/>
    <w:qFormat/>
    <w:locked/>
    <w:pPr>
      <w:keepNext/>
      <w:numPr>
        <w:ilvl w:val="1"/>
        <w:numId w:val="8"/>
      </w:numPr>
      <w:tabs>
        <w:tab w:val="left" w:pos="851"/>
      </w:tabs>
      <w:outlineLvl w:val="1"/>
    </w:pPr>
    <w:rPr>
      <w:rFonts w:cs="Arial"/>
      <w:b/>
      <w:bCs/>
      <w:iCs/>
      <w:noProof/>
      <w:sz w:val="20"/>
    </w:rPr>
  </w:style>
  <w:style w:type="paragraph" w:styleId="Kop3">
    <w:name w:val="heading 3"/>
    <w:basedOn w:val="Standaard"/>
    <w:next w:val="Standaard"/>
    <w:qFormat/>
    <w:locked/>
    <w:pPr>
      <w:keepNext/>
      <w:numPr>
        <w:ilvl w:val="2"/>
        <w:numId w:val="8"/>
      </w:numPr>
      <w:tabs>
        <w:tab w:val="left" w:pos="851"/>
      </w:tabs>
      <w:outlineLvl w:val="2"/>
    </w:pPr>
    <w:rPr>
      <w:rFonts w:cs="Arial"/>
      <w:b/>
      <w:bCs/>
      <w:sz w:val="20"/>
    </w:rPr>
  </w:style>
  <w:style w:type="paragraph" w:styleId="Kop4">
    <w:name w:val="heading 4"/>
    <w:basedOn w:val="Standaard"/>
    <w:next w:val="Standaard"/>
    <w:qFormat/>
    <w:locked/>
    <w:pPr>
      <w:keepNext/>
      <w:numPr>
        <w:ilvl w:val="3"/>
        <w:numId w:val="8"/>
      </w:numPr>
      <w:tabs>
        <w:tab w:val="left" w:pos="851"/>
      </w:tabs>
      <w:outlineLvl w:val="3"/>
    </w:pPr>
    <w:rPr>
      <w:b/>
      <w:bCs/>
      <w:sz w:val="20"/>
      <w:szCs w:val="28"/>
    </w:rPr>
  </w:style>
  <w:style w:type="paragraph" w:styleId="Kop5">
    <w:name w:val="heading 5"/>
    <w:basedOn w:val="Standaard"/>
    <w:next w:val="Standaard"/>
    <w:qFormat/>
    <w:locked/>
    <w:pPr>
      <w:numPr>
        <w:ilvl w:val="4"/>
        <w:numId w:val="8"/>
      </w:numPr>
      <w:spacing w:before="120"/>
      <w:outlineLvl w:val="4"/>
    </w:pPr>
    <w:rPr>
      <w:spacing w:val="6"/>
      <w:sz w:val="20"/>
    </w:rPr>
  </w:style>
  <w:style w:type="paragraph" w:styleId="Kop6">
    <w:name w:val="heading 6"/>
    <w:basedOn w:val="Standaard"/>
    <w:next w:val="Standaard"/>
    <w:qFormat/>
    <w:locked/>
    <w:pPr>
      <w:numPr>
        <w:ilvl w:val="5"/>
        <w:numId w:val="8"/>
      </w:numPr>
      <w:spacing w:before="240" w:after="60"/>
      <w:outlineLvl w:val="5"/>
    </w:pPr>
    <w:rPr>
      <w:rFonts w:ascii="Times New Roman" w:hAnsi="Times New Roman"/>
      <w:b/>
      <w:bCs/>
      <w:szCs w:val="22"/>
    </w:rPr>
  </w:style>
  <w:style w:type="paragraph" w:styleId="Kop7">
    <w:name w:val="heading 7"/>
    <w:basedOn w:val="Standaard"/>
    <w:next w:val="Standaard"/>
    <w:qFormat/>
    <w:locked/>
    <w:pPr>
      <w:numPr>
        <w:ilvl w:val="6"/>
        <w:numId w:val="8"/>
      </w:numPr>
      <w:spacing w:before="240" w:after="60"/>
      <w:outlineLvl w:val="6"/>
    </w:pPr>
    <w:rPr>
      <w:rFonts w:ascii="Times New Roman" w:hAnsi="Times New Roman"/>
      <w:sz w:val="24"/>
      <w:szCs w:val="24"/>
    </w:rPr>
  </w:style>
  <w:style w:type="paragraph" w:styleId="Kop8">
    <w:name w:val="heading 8"/>
    <w:basedOn w:val="Standaard"/>
    <w:next w:val="Standaard"/>
    <w:qFormat/>
    <w:locked/>
    <w:pPr>
      <w:numPr>
        <w:ilvl w:val="7"/>
        <w:numId w:val="8"/>
      </w:numPr>
      <w:spacing w:before="240" w:after="60"/>
      <w:outlineLvl w:val="7"/>
    </w:pPr>
    <w:rPr>
      <w:rFonts w:ascii="Times New Roman" w:hAnsi="Times New Roman"/>
      <w:i/>
      <w:iCs/>
      <w:sz w:val="24"/>
      <w:szCs w:val="24"/>
    </w:rPr>
  </w:style>
  <w:style w:type="paragraph" w:styleId="Kop9">
    <w:name w:val="heading 9"/>
    <w:basedOn w:val="Standaard"/>
    <w:next w:val="Standaard"/>
    <w:qFormat/>
    <w:locked/>
    <w:pPr>
      <w:numPr>
        <w:ilvl w:val="8"/>
        <w:numId w:val="8"/>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locked/>
    <w:pPr>
      <w:spacing w:before="240" w:after="60"/>
      <w:outlineLvl w:val="0"/>
    </w:pPr>
    <w:rPr>
      <w:rFonts w:cs="Arial"/>
      <w:bCs/>
      <w:kern w:val="28"/>
      <w:sz w:val="40"/>
      <w:szCs w:val="32"/>
    </w:rPr>
  </w:style>
  <w:style w:type="paragraph" w:customStyle="1" w:styleId="Ballontekst1">
    <w:name w:val="Ballontekst1"/>
    <w:basedOn w:val="Standaard"/>
    <w:semiHidden/>
    <w:locked/>
    <w:rPr>
      <w:rFonts w:ascii="Tahoma" w:hAnsi="Tahoma" w:cs="Tahoma"/>
      <w:sz w:val="16"/>
      <w:szCs w:val="16"/>
    </w:rPr>
  </w:style>
  <w:style w:type="paragraph" w:customStyle="1" w:styleId="BroodtekstChar">
    <w:name w:val="Broodtekst Char"/>
    <w:locked/>
    <w:pPr>
      <w:spacing w:line="240" w:lineRule="exact"/>
    </w:pPr>
    <w:rPr>
      <w:rFonts w:ascii="Verdana" w:hAnsi="Verdana"/>
      <w:kern w:val="24"/>
      <w:sz w:val="16"/>
      <w:szCs w:val="16"/>
      <w:lang w:eastAsia="en-US"/>
    </w:rPr>
  </w:style>
  <w:style w:type="character" w:customStyle="1" w:styleId="BroodtekstCharChar">
    <w:name w:val="Broodtekst Char Char"/>
    <w:basedOn w:val="Standaardalinea-lettertype"/>
    <w:locked/>
    <w:rPr>
      <w:rFonts w:ascii="Verdana" w:hAnsi="Verdana"/>
      <w:noProof w:val="0"/>
      <w:kern w:val="24"/>
      <w:sz w:val="16"/>
      <w:szCs w:val="16"/>
      <w:lang w:val="nl-NL" w:eastAsia="en-US" w:bidi="ar-SA"/>
    </w:rPr>
  </w:style>
  <w:style w:type="paragraph" w:customStyle="1" w:styleId="Bullets">
    <w:name w:val="Bullets"/>
    <w:basedOn w:val="BroodtekstChar"/>
    <w:autoRedefine/>
    <w:locked/>
    <w:pPr>
      <w:framePr w:w="2778" w:h="7173" w:hRule="exact" w:hSpace="181" w:wrap="around" w:vAnchor="page" w:hAnchor="page" w:x="1192" w:y="7984"/>
      <w:numPr>
        <w:numId w:val="3"/>
      </w:numPr>
      <w:tabs>
        <w:tab w:val="num" w:pos="926"/>
      </w:tabs>
      <w:spacing w:after="360" w:line="360" w:lineRule="exact"/>
      <w:ind w:left="926" w:hanging="360"/>
      <w:jc w:val="right"/>
    </w:pPr>
    <w:rPr>
      <w:i/>
      <w:noProof/>
      <w:lang w:val="en-US"/>
    </w:rPr>
  </w:style>
  <w:style w:type="paragraph" w:customStyle="1" w:styleId="Nummer">
    <w:name w:val="Nummer"/>
    <w:basedOn w:val="BroodtekstChar"/>
    <w:locked/>
  </w:style>
  <w:style w:type="paragraph" w:customStyle="1" w:styleId="Datering">
    <w:name w:val="Datering"/>
    <w:basedOn w:val="Nummer"/>
    <w:locked/>
  </w:style>
  <w:style w:type="paragraph" w:styleId="Voettekst">
    <w:name w:val="footer"/>
    <w:basedOn w:val="Standaard"/>
    <w:locked/>
    <w:pPr>
      <w:tabs>
        <w:tab w:val="center" w:pos="4536"/>
        <w:tab w:val="right" w:pos="9072"/>
      </w:tabs>
      <w:spacing w:line="200" w:lineRule="exact"/>
    </w:pPr>
    <w:rPr>
      <w:sz w:val="15"/>
    </w:rPr>
  </w:style>
  <w:style w:type="paragraph" w:styleId="Koptekst">
    <w:name w:val="header"/>
    <w:basedOn w:val="Standaard"/>
    <w:locked/>
    <w:pPr>
      <w:tabs>
        <w:tab w:val="center" w:pos="4320"/>
        <w:tab w:val="right" w:pos="8640"/>
      </w:tabs>
    </w:pPr>
  </w:style>
  <w:style w:type="paragraph" w:customStyle="1" w:styleId="Intro">
    <w:name w:val="Intro"/>
    <w:basedOn w:val="BroodtekstChar"/>
    <w:next w:val="BroodtekstChar"/>
    <w:locked/>
    <w:pPr>
      <w:spacing w:line="480" w:lineRule="exact"/>
    </w:pPr>
    <w:rPr>
      <w:sz w:val="32"/>
    </w:rPr>
  </w:style>
  <w:style w:type="paragraph" w:customStyle="1" w:styleId="Kopbroodtekst">
    <w:name w:val="Kopbroodtekst"/>
    <w:basedOn w:val="BroodtekstChar"/>
    <w:next w:val="BroodtekstChar"/>
    <w:locked/>
    <w:rPr>
      <w:b/>
    </w:rPr>
  </w:style>
  <w:style w:type="paragraph" w:customStyle="1" w:styleId="refkopjesrechts">
    <w:name w:val="refkopjesrechts"/>
    <w:basedOn w:val="Standaard"/>
    <w:locked/>
    <w:pPr>
      <w:tabs>
        <w:tab w:val="left" w:pos="5840"/>
      </w:tabs>
      <w:overflowPunct w:val="0"/>
      <w:autoSpaceDE w:val="0"/>
      <w:autoSpaceDN w:val="0"/>
      <w:adjustRightInd w:val="0"/>
      <w:spacing w:line="240" w:lineRule="atLeast"/>
      <w:jc w:val="right"/>
      <w:textAlignment w:val="baseline"/>
    </w:pPr>
    <w:rPr>
      <w:noProof/>
      <w:sz w:val="12"/>
    </w:rPr>
  </w:style>
  <w:style w:type="character" w:styleId="Paginanummer">
    <w:name w:val="page number"/>
    <w:basedOn w:val="Standaardalinea-lettertype"/>
    <w:locked/>
    <w:rPr>
      <w:rFonts w:ascii="Verdana" w:hAnsi="Verdana"/>
      <w:sz w:val="12"/>
    </w:rPr>
  </w:style>
  <w:style w:type="paragraph" w:customStyle="1" w:styleId="Paginanummer1">
    <w:name w:val="Paginanummer1"/>
    <w:basedOn w:val="BroodtekstChar"/>
    <w:semiHidden/>
    <w:locked/>
    <w:pPr>
      <w:framePr w:w="726" w:h="181" w:hRule="exact" w:hSpace="181" w:wrap="around" w:hAnchor="margin" w:xAlign="right" w:yAlign="bottom"/>
      <w:shd w:val="solid" w:color="FFFFFF" w:fill="FFFFFF"/>
      <w:spacing w:line="240" w:lineRule="auto"/>
    </w:pPr>
    <w:rPr>
      <w:sz w:val="12"/>
    </w:rPr>
  </w:style>
  <w:style w:type="character" w:customStyle="1" w:styleId="TitleChar">
    <w:name w:val="Title Char"/>
    <w:basedOn w:val="BroodtekstCharChar"/>
    <w:locked/>
    <w:rPr>
      <w:rFonts w:ascii="Verdana" w:hAnsi="Verdana" w:cs="Arial"/>
      <w:b/>
      <w:bCs/>
      <w:noProof w:val="0"/>
      <w:kern w:val="28"/>
      <w:sz w:val="32"/>
      <w:szCs w:val="32"/>
      <w:lang w:val="nl-NL" w:eastAsia="en-US" w:bidi="ar-SA"/>
    </w:rPr>
  </w:style>
  <w:style w:type="paragraph" w:customStyle="1" w:styleId="Uitgavenummer">
    <w:name w:val="Uitgavenummer"/>
    <w:basedOn w:val="Nummer"/>
    <w:semiHidden/>
    <w:locked/>
    <w:rPr>
      <w:b/>
    </w:rPr>
  </w:style>
  <w:style w:type="character" w:styleId="Hyperlink">
    <w:name w:val="Hyperlink"/>
    <w:basedOn w:val="Standaardalinea-lettertype"/>
    <w:locked/>
    <w:rPr>
      <w:color w:val="0000FF"/>
      <w:u w:val="single"/>
    </w:rPr>
  </w:style>
  <w:style w:type="paragraph" w:customStyle="1" w:styleId="formuliernummer">
    <w:name w:val="formuliernummer"/>
    <w:basedOn w:val="Standaard"/>
    <w:locked/>
    <w:pPr>
      <w:spacing w:line="240" w:lineRule="atLeast"/>
    </w:pPr>
    <w:rPr>
      <w:sz w:val="10"/>
    </w:rPr>
  </w:style>
  <w:style w:type="paragraph" w:customStyle="1" w:styleId="formuliernaam">
    <w:name w:val="formuliernaam"/>
    <w:basedOn w:val="Standaard"/>
    <w:next w:val="Standaard"/>
    <w:locked/>
    <w:rPr>
      <w:sz w:val="40"/>
      <w:szCs w:val="40"/>
    </w:rPr>
  </w:style>
  <w:style w:type="paragraph" w:styleId="Inhopg1">
    <w:name w:val="toc 1"/>
    <w:basedOn w:val="Standaard"/>
    <w:next w:val="Standaard"/>
    <w:autoRedefine/>
    <w:semiHidden/>
    <w:locked/>
    <w:pPr>
      <w:tabs>
        <w:tab w:val="left" w:pos="851"/>
        <w:tab w:val="right" w:pos="9072"/>
      </w:tabs>
      <w:spacing w:before="280"/>
    </w:pPr>
    <w:rPr>
      <w:b/>
      <w:bCs/>
      <w:noProof/>
      <w:sz w:val="20"/>
    </w:rPr>
  </w:style>
  <w:style w:type="paragraph" w:styleId="Inhopg2">
    <w:name w:val="toc 2"/>
    <w:basedOn w:val="Standaard"/>
    <w:next w:val="Standaard"/>
    <w:autoRedefine/>
    <w:semiHidden/>
    <w:locked/>
    <w:pPr>
      <w:tabs>
        <w:tab w:val="left" w:pos="851"/>
        <w:tab w:val="right" w:leader="dot" w:pos="9072"/>
      </w:tabs>
    </w:pPr>
    <w:rPr>
      <w:noProof/>
      <w:sz w:val="20"/>
    </w:rPr>
  </w:style>
  <w:style w:type="paragraph" w:styleId="Inhopg3">
    <w:name w:val="toc 3"/>
    <w:basedOn w:val="Standaard"/>
    <w:next w:val="Standaard"/>
    <w:autoRedefine/>
    <w:semiHidden/>
    <w:locked/>
    <w:pPr>
      <w:tabs>
        <w:tab w:val="left" w:pos="851"/>
        <w:tab w:val="right" w:leader="dot" w:pos="9072"/>
      </w:tabs>
    </w:pPr>
    <w:rPr>
      <w:iCs/>
      <w:noProof/>
      <w:sz w:val="20"/>
      <w:szCs w:val="19"/>
    </w:rPr>
  </w:style>
  <w:style w:type="paragraph" w:styleId="Inhopg4">
    <w:name w:val="toc 4"/>
    <w:basedOn w:val="Standaard"/>
    <w:next w:val="Standaard"/>
    <w:autoRedefine/>
    <w:semiHidden/>
    <w:locked/>
    <w:pPr>
      <w:tabs>
        <w:tab w:val="left" w:pos="1330"/>
        <w:tab w:val="left" w:pos="2520"/>
        <w:tab w:val="right" w:leader="dot" w:pos="8505"/>
      </w:tabs>
      <w:ind w:left="1800"/>
    </w:pPr>
    <w:rPr>
      <w:noProof/>
      <w:sz w:val="20"/>
      <w:szCs w:val="18"/>
    </w:rPr>
  </w:style>
  <w:style w:type="paragraph" w:customStyle="1" w:styleId="Kop0">
    <w:name w:val="Kop 0"/>
    <w:basedOn w:val="Kop1"/>
    <w:next w:val="Standaard"/>
    <w:locked/>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locked/>
    <w:pPr>
      <w:spacing w:before="120"/>
    </w:pPr>
    <w:rPr>
      <w:i/>
      <w:spacing w:val="6"/>
      <w:sz w:val="18"/>
    </w:rPr>
  </w:style>
  <w:style w:type="character" w:customStyle="1" w:styleId="refkopjes">
    <w:name w:val="refkopjes"/>
    <w:basedOn w:val="Standaardalinea-lettertype"/>
    <w:locked/>
    <w:rPr>
      <w:rFonts w:ascii="Verdana" w:hAnsi="Verdana"/>
      <w:sz w:val="16"/>
    </w:rPr>
  </w:style>
  <w:style w:type="paragraph" w:customStyle="1" w:styleId="Hoofdkop">
    <w:name w:val="Hoofdkop"/>
    <w:basedOn w:val="Standaard"/>
    <w:next w:val="Standaard"/>
    <w:locked/>
    <w:rPr>
      <w:sz w:val="28"/>
    </w:rPr>
  </w:style>
  <w:style w:type="paragraph" w:customStyle="1" w:styleId="Alineakop">
    <w:name w:val="Alineakop"/>
    <w:basedOn w:val="Standaard"/>
    <w:next w:val="Standaard"/>
    <w:locked/>
    <w:rPr>
      <w:b/>
    </w:rPr>
  </w:style>
  <w:style w:type="paragraph" w:customStyle="1" w:styleId="Subalineakop">
    <w:name w:val="Subalineakop"/>
    <w:basedOn w:val="Standaard"/>
    <w:next w:val="Standaard"/>
    <w:locked/>
    <w:rPr>
      <w:i/>
    </w:rPr>
  </w:style>
  <w:style w:type="paragraph" w:customStyle="1" w:styleId="refkop">
    <w:name w:val="refkop"/>
    <w:basedOn w:val="Standaard"/>
    <w:locked/>
    <w:pPr>
      <w:spacing w:line="240" w:lineRule="auto"/>
    </w:pPr>
    <w:rPr>
      <w:rFonts w:ascii="Arial Narrow" w:hAnsi="Arial Narrow"/>
      <w:sz w:val="18"/>
    </w:rPr>
  </w:style>
  <w:style w:type="paragraph" w:styleId="Ondertitel">
    <w:name w:val="Subtitle"/>
    <w:basedOn w:val="Standaard"/>
    <w:qFormat/>
    <w:locked/>
    <w:pPr>
      <w:spacing w:after="60"/>
      <w:outlineLvl w:val="1"/>
    </w:pPr>
    <w:rPr>
      <w:rFonts w:cs="Arial"/>
      <w:sz w:val="32"/>
      <w:szCs w:val="24"/>
    </w:rPr>
  </w:style>
  <w:style w:type="paragraph" w:customStyle="1" w:styleId="voorkop">
    <w:name w:val="voorkop"/>
    <w:locked/>
    <w:pPr>
      <w:spacing w:line="280" w:lineRule="atLeast"/>
    </w:pPr>
    <w:rPr>
      <w:rFonts w:ascii="Arial" w:hAnsi="Arial"/>
      <w:b/>
    </w:rPr>
  </w:style>
  <w:style w:type="paragraph" w:customStyle="1" w:styleId="opsom1">
    <w:name w:val="opsom1"/>
    <w:basedOn w:val="Standaard"/>
    <w:locked/>
    <w:pPr>
      <w:numPr>
        <w:numId w:val="9"/>
      </w:numPr>
      <w:tabs>
        <w:tab w:val="clear" w:pos="567"/>
        <w:tab w:val="left" w:pos="425"/>
        <w:tab w:val="num" w:pos="926"/>
      </w:tabs>
      <w:ind w:left="926" w:hanging="360"/>
    </w:pPr>
  </w:style>
  <w:style w:type="paragraph" w:customStyle="1" w:styleId="opsom2">
    <w:name w:val="opsom2"/>
    <w:basedOn w:val="Standaard"/>
    <w:locked/>
    <w:pPr>
      <w:numPr>
        <w:numId w:val="10"/>
      </w:numPr>
      <w:tabs>
        <w:tab w:val="clear" w:pos="567"/>
        <w:tab w:val="left" w:pos="851"/>
        <w:tab w:val="num" w:pos="1209"/>
      </w:tabs>
      <w:ind w:left="1209" w:hanging="360"/>
    </w:pPr>
  </w:style>
  <w:style w:type="paragraph" w:customStyle="1" w:styleId="Chapnieuw">
    <w:name w:val="Chap nieuw"/>
    <w:basedOn w:val="Chapeau"/>
    <w:autoRedefine/>
    <w:locked/>
    <w:rsid w:val="00AE7661"/>
    <w:rPr>
      <w:noProof/>
      <w:sz w:val="22"/>
    </w:rPr>
  </w:style>
  <w:style w:type="paragraph" w:customStyle="1" w:styleId="titel3">
    <w:name w:val="titel3"/>
    <w:basedOn w:val="Standaard"/>
    <w:next w:val="Standaard"/>
    <w:lock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uto"/>
    </w:pPr>
    <w:rPr>
      <w:rFonts w:ascii="Bookman Old Style" w:hAnsi="Bookman Old Style"/>
      <w:i/>
    </w:rPr>
  </w:style>
  <w:style w:type="paragraph" w:customStyle="1" w:styleId="Chapeau">
    <w:name w:val="Chapeau"/>
    <w:locked/>
    <w:rPr>
      <w:rFonts w:ascii="Arial" w:hAnsi="Arial"/>
    </w:rPr>
  </w:style>
  <w:style w:type="paragraph" w:customStyle="1" w:styleId="Lead">
    <w:name w:val="Lead"/>
    <w:basedOn w:val="Subalineakop"/>
    <w:locked/>
    <w:rPr>
      <w:b/>
      <w:i w:val="0"/>
    </w:rPr>
  </w:style>
  <w:style w:type="paragraph" w:styleId="Ballontekst">
    <w:name w:val="Balloon Text"/>
    <w:basedOn w:val="Standaard"/>
    <w:semiHidden/>
    <w:locked/>
    <w:rsid w:val="002C2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80" w:lineRule="atLeast"/>
    </w:pPr>
    <w:rPr>
      <w:rFonts w:ascii="Arial" w:hAnsi="Arial"/>
      <w:sz w:val="22"/>
    </w:rPr>
  </w:style>
  <w:style w:type="paragraph" w:styleId="Kop1">
    <w:name w:val="heading 1"/>
    <w:basedOn w:val="Standaard"/>
    <w:next w:val="Standaard"/>
    <w:qFormat/>
    <w:locked/>
    <w:pPr>
      <w:keepNext/>
      <w:numPr>
        <w:numId w:val="8"/>
      </w:numPr>
      <w:tabs>
        <w:tab w:val="left" w:pos="851"/>
      </w:tabs>
      <w:outlineLvl w:val="0"/>
    </w:pPr>
    <w:rPr>
      <w:b/>
      <w:sz w:val="20"/>
    </w:rPr>
  </w:style>
  <w:style w:type="paragraph" w:styleId="Kop2">
    <w:name w:val="heading 2"/>
    <w:basedOn w:val="Standaard"/>
    <w:next w:val="Standaard"/>
    <w:qFormat/>
    <w:locked/>
    <w:pPr>
      <w:keepNext/>
      <w:numPr>
        <w:ilvl w:val="1"/>
        <w:numId w:val="8"/>
      </w:numPr>
      <w:tabs>
        <w:tab w:val="left" w:pos="851"/>
      </w:tabs>
      <w:outlineLvl w:val="1"/>
    </w:pPr>
    <w:rPr>
      <w:rFonts w:cs="Arial"/>
      <w:b/>
      <w:bCs/>
      <w:iCs/>
      <w:noProof/>
      <w:sz w:val="20"/>
    </w:rPr>
  </w:style>
  <w:style w:type="paragraph" w:styleId="Kop3">
    <w:name w:val="heading 3"/>
    <w:basedOn w:val="Standaard"/>
    <w:next w:val="Standaard"/>
    <w:qFormat/>
    <w:locked/>
    <w:pPr>
      <w:keepNext/>
      <w:numPr>
        <w:ilvl w:val="2"/>
        <w:numId w:val="8"/>
      </w:numPr>
      <w:tabs>
        <w:tab w:val="left" w:pos="851"/>
      </w:tabs>
      <w:outlineLvl w:val="2"/>
    </w:pPr>
    <w:rPr>
      <w:rFonts w:cs="Arial"/>
      <w:b/>
      <w:bCs/>
      <w:sz w:val="20"/>
    </w:rPr>
  </w:style>
  <w:style w:type="paragraph" w:styleId="Kop4">
    <w:name w:val="heading 4"/>
    <w:basedOn w:val="Standaard"/>
    <w:next w:val="Standaard"/>
    <w:qFormat/>
    <w:locked/>
    <w:pPr>
      <w:keepNext/>
      <w:numPr>
        <w:ilvl w:val="3"/>
        <w:numId w:val="8"/>
      </w:numPr>
      <w:tabs>
        <w:tab w:val="left" w:pos="851"/>
      </w:tabs>
      <w:outlineLvl w:val="3"/>
    </w:pPr>
    <w:rPr>
      <w:b/>
      <w:bCs/>
      <w:sz w:val="20"/>
      <w:szCs w:val="28"/>
    </w:rPr>
  </w:style>
  <w:style w:type="paragraph" w:styleId="Kop5">
    <w:name w:val="heading 5"/>
    <w:basedOn w:val="Standaard"/>
    <w:next w:val="Standaard"/>
    <w:qFormat/>
    <w:locked/>
    <w:pPr>
      <w:numPr>
        <w:ilvl w:val="4"/>
        <w:numId w:val="8"/>
      </w:numPr>
      <w:spacing w:before="120"/>
      <w:outlineLvl w:val="4"/>
    </w:pPr>
    <w:rPr>
      <w:spacing w:val="6"/>
      <w:sz w:val="20"/>
    </w:rPr>
  </w:style>
  <w:style w:type="paragraph" w:styleId="Kop6">
    <w:name w:val="heading 6"/>
    <w:basedOn w:val="Standaard"/>
    <w:next w:val="Standaard"/>
    <w:qFormat/>
    <w:locked/>
    <w:pPr>
      <w:numPr>
        <w:ilvl w:val="5"/>
        <w:numId w:val="8"/>
      </w:numPr>
      <w:spacing w:before="240" w:after="60"/>
      <w:outlineLvl w:val="5"/>
    </w:pPr>
    <w:rPr>
      <w:rFonts w:ascii="Times New Roman" w:hAnsi="Times New Roman"/>
      <w:b/>
      <w:bCs/>
      <w:szCs w:val="22"/>
    </w:rPr>
  </w:style>
  <w:style w:type="paragraph" w:styleId="Kop7">
    <w:name w:val="heading 7"/>
    <w:basedOn w:val="Standaard"/>
    <w:next w:val="Standaard"/>
    <w:qFormat/>
    <w:locked/>
    <w:pPr>
      <w:numPr>
        <w:ilvl w:val="6"/>
        <w:numId w:val="8"/>
      </w:numPr>
      <w:spacing w:before="240" w:after="60"/>
      <w:outlineLvl w:val="6"/>
    </w:pPr>
    <w:rPr>
      <w:rFonts w:ascii="Times New Roman" w:hAnsi="Times New Roman"/>
      <w:sz w:val="24"/>
      <w:szCs w:val="24"/>
    </w:rPr>
  </w:style>
  <w:style w:type="paragraph" w:styleId="Kop8">
    <w:name w:val="heading 8"/>
    <w:basedOn w:val="Standaard"/>
    <w:next w:val="Standaard"/>
    <w:qFormat/>
    <w:locked/>
    <w:pPr>
      <w:numPr>
        <w:ilvl w:val="7"/>
        <w:numId w:val="8"/>
      </w:numPr>
      <w:spacing w:before="240" w:after="60"/>
      <w:outlineLvl w:val="7"/>
    </w:pPr>
    <w:rPr>
      <w:rFonts w:ascii="Times New Roman" w:hAnsi="Times New Roman"/>
      <w:i/>
      <w:iCs/>
      <w:sz w:val="24"/>
      <w:szCs w:val="24"/>
    </w:rPr>
  </w:style>
  <w:style w:type="paragraph" w:styleId="Kop9">
    <w:name w:val="heading 9"/>
    <w:basedOn w:val="Standaard"/>
    <w:next w:val="Standaard"/>
    <w:qFormat/>
    <w:locked/>
    <w:pPr>
      <w:numPr>
        <w:ilvl w:val="8"/>
        <w:numId w:val="8"/>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locked/>
    <w:pPr>
      <w:spacing w:before="240" w:after="60"/>
      <w:outlineLvl w:val="0"/>
    </w:pPr>
    <w:rPr>
      <w:rFonts w:cs="Arial"/>
      <w:bCs/>
      <w:kern w:val="28"/>
      <w:sz w:val="40"/>
      <w:szCs w:val="32"/>
    </w:rPr>
  </w:style>
  <w:style w:type="paragraph" w:customStyle="1" w:styleId="Ballontekst1">
    <w:name w:val="Ballontekst1"/>
    <w:basedOn w:val="Standaard"/>
    <w:semiHidden/>
    <w:locked/>
    <w:rPr>
      <w:rFonts w:ascii="Tahoma" w:hAnsi="Tahoma" w:cs="Tahoma"/>
      <w:sz w:val="16"/>
      <w:szCs w:val="16"/>
    </w:rPr>
  </w:style>
  <w:style w:type="paragraph" w:customStyle="1" w:styleId="BroodtekstChar">
    <w:name w:val="Broodtekst Char"/>
    <w:locked/>
    <w:pPr>
      <w:spacing w:line="240" w:lineRule="exact"/>
    </w:pPr>
    <w:rPr>
      <w:rFonts w:ascii="Verdana" w:hAnsi="Verdana"/>
      <w:kern w:val="24"/>
      <w:sz w:val="16"/>
      <w:szCs w:val="16"/>
      <w:lang w:eastAsia="en-US"/>
    </w:rPr>
  </w:style>
  <w:style w:type="character" w:customStyle="1" w:styleId="BroodtekstCharChar">
    <w:name w:val="Broodtekst Char Char"/>
    <w:basedOn w:val="Standaardalinea-lettertype"/>
    <w:locked/>
    <w:rPr>
      <w:rFonts w:ascii="Verdana" w:hAnsi="Verdana"/>
      <w:noProof w:val="0"/>
      <w:kern w:val="24"/>
      <w:sz w:val="16"/>
      <w:szCs w:val="16"/>
      <w:lang w:val="nl-NL" w:eastAsia="en-US" w:bidi="ar-SA"/>
    </w:rPr>
  </w:style>
  <w:style w:type="paragraph" w:customStyle="1" w:styleId="Bullets">
    <w:name w:val="Bullets"/>
    <w:basedOn w:val="BroodtekstChar"/>
    <w:autoRedefine/>
    <w:locked/>
    <w:pPr>
      <w:framePr w:w="2778" w:h="7173" w:hRule="exact" w:hSpace="181" w:wrap="around" w:vAnchor="page" w:hAnchor="page" w:x="1192" w:y="7984"/>
      <w:numPr>
        <w:numId w:val="3"/>
      </w:numPr>
      <w:tabs>
        <w:tab w:val="num" w:pos="926"/>
      </w:tabs>
      <w:spacing w:after="360" w:line="360" w:lineRule="exact"/>
      <w:ind w:left="926" w:hanging="360"/>
      <w:jc w:val="right"/>
    </w:pPr>
    <w:rPr>
      <w:i/>
      <w:noProof/>
      <w:lang w:val="en-US"/>
    </w:rPr>
  </w:style>
  <w:style w:type="paragraph" w:customStyle="1" w:styleId="Nummer">
    <w:name w:val="Nummer"/>
    <w:basedOn w:val="BroodtekstChar"/>
    <w:locked/>
  </w:style>
  <w:style w:type="paragraph" w:customStyle="1" w:styleId="Datering">
    <w:name w:val="Datering"/>
    <w:basedOn w:val="Nummer"/>
    <w:locked/>
  </w:style>
  <w:style w:type="paragraph" w:styleId="Voettekst">
    <w:name w:val="footer"/>
    <w:basedOn w:val="Standaard"/>
    <w:locked/>
    <w:pPr>
      <w:tabs>
        <w:tab w:val="center" w:pos="4536"/>
        <w:tab w:val="right" w:pos="9072"/>
      </w:tabs>
      <w:spacing w:line="200" w:lineRule="exact"/>
    </w:pPr>
    <w:rPr>
      <w:sz w:val="15"/>
    </w:rPr>
  </w:style>
  <w:style w:type="paragraph" w:styleId="Koptekst">
    <w:name w:val="header"/>
    <w:basedOn w:val="Standaard"/>
    <w:locked/>
    <w:pPr>
      <w:tabs>
        <w:tab w:val="center" w:pos="4320"/>
        <w:tab w:val="right" w:pos="8640"/>
      </w:tabs>
    </w:pPr>
  </w:style>
  <w:style w:type="paragraph" w:customStyle="1" w:styleId="Intro">
    <w:name w:val="Intro"/>
    <w:basedOn w:val="BroodtekstChar"/>
    <w:next w:val="BroodtekstChar"/>
    <w:locked/>
    <w:pPr>
      <w:spacing w:line="480" w:lineRule="exact"/>
    </w:pPr>
    <w:rPr>
      <w:sz w:val="32"/>
    </w:rPr>
  </w:style>
  <w:style w:type="paragraph" w:customStyle="1" w:styleId="Kopbroodtekst">
    <w:name w:val="Kopbroodtekst"/>
    <w:basedOn w:val="BroodtekstChar"/>
    <w:next w:val="BroodtekstChar"/>
    <w:locked/>
    <w:rPr>
      <w:b/>
    </w:rPr>
  </w:style>
  <w:style w:type="paragraph" w:customStyle="1" w:styleId="refkopjesrechts">
    <w:name w:val="refkopjesrechts"/>
    <w:basedOn w:val="Standaard"/>
    <w:locked/>
    <w:pPr>
      <w:tabs>
        <w:tab w:val="left" w:pos="5840"/>
      </w:tabs>
      <w:overflowPunct w:val="0"/>
      <w:autoSpaceDE w:val="0"/>
      <w:autoSpaceDN w:val="0"/>
      <w:adjustRightInd w:val="0"/>
      <w:spacing w:line="240" w:lineRule="atLeast"/>
      <w:jc w:val="right"/>
      <w:textAlignment w:val="baseline"/>
    </w:pPr>
    <w:rPr>
      <w:noProof/>
      <w:sz w:val="12"/>
    </w:rPr>
  </w:style>
  <w:style w:type="character" w:styleId="Paginanummer">
    <w:name w:val="page number"/>
    <w:basedOn w:val="Standaardalinea-lettertype"/>
    <w:locked/>
    <w:rPr>
      <w:rFonts w:ascii="Verdana" w:hAnsi="Verdana"/>
      <w:sz w:val="12"/>
    </w:rPr>
  </w:style>
  <w:style w:type="paragraph" w:customStyle="1" w:styleId="Paginanummer1">
    <w:name w:val="Paginanummer1"/>
    <w:basedOn w:val="BroodtekstChar"/>
    <w:semiHidden/>
    <w:locked/>
    <w:pPr>
      <w:framePr w:w="726" w:h="181" w:hRule="exact" w:hSpace="181" w:wrap="around" w:hAnchor="margin" w:xAlign="right" w:yAlign="bottom"/>
      <w:shd w:val="solid" w:color="FFFFFF" w:fill="FFFFFF"/>
      <w:spacing w:line="240" w:lineRule="auto"/>
    </w:pPr>
    <w:rPr>
      <w:sz w:val="12"/>
    </w:rPr>
  </w:style>
  <w:style w:type="character" w:customStyle="1" w:styleId="TitleChar">
    <w:name w:val="Title Char"/>
    <w:basedOn w:val="BroodtekstCharChar"/>
    <w:locked/>
    <w:rPr>
      <w:rFonts w:ascii="Verdana" w:hAnsi="Verdana" w:cs="Arial"/>
      <w:b/>
      <w:bCs/>
      <w:noProof w:val="0"/>
      <w:kern w:val="28"/>
      <w:sz w:val="32"/>
      <w:szCs w:val="32"/>
      <w:lang w:val="nl-NL" w:eastAsia="en-US" w:bidi="ar-SA"/>
    </w:rPr>
  </w:style>
  <w:style w:type="paragraph" w:customStyle="1" w:styleId="Uitgavenummer">
    <w:name w:val="Uitgavenummer"/>
    <w:basedOn w:val="Nummer"/>
    <w:semiHidden/>
    <w:locked/>
    <w:rPr>
      <w:b/>
    </w:rPr>
  </w:style>
  <w:style w:type="character" w:styleId="Hyperlink">
    <w:name w:val="Hyperlink"/>
    <w:basedOn w:val="Standaardalinea-lettertype"/>
    <w:locked/>
    <w:rPr>
      <w:color w:val="0000FF"/>
      <w:u w:val="single"/>
    </w:rPr>
  </w:style>
  <w:style w:type="paragraph" w:customStyle="1" w:styleId="formuliernummer">
    <w:name w:val="formuliernummer"/>
    <w:basedOn w:val="Standaard"/>
    <w:locked/>
    <w:pPr>
      <w:spacing w:line="240" w:lineRule="atLeast"/>
    </w:pPr>
    <w:rPr>
      <w:sz w:val="10"/>
    </w:rPr>
  </w:style>
  <w:style w:type="paragraph" w:customStyle="1" w:styleId="formuliernaam">
    <w:name w:val="formuliernaam"/>
    <w:basedOn w:val="Standaard"/>
    <w:next w:val="Standaard"/>
    <w:locked/>
    <w:rPr>
      <w:sz w:val="40"/>
      <w:szCs w:val="40"/>
    </w:rPr>
  </w:style>
  <w:style w:type="paragraph" w:styleId="Inhopg1">
    <w:name w:val="toc 1"/>
    <w:basedOn w:val="Standaard"/>
    <w:next w:val="Standaard"/>
    <w:autoRedefine/>
    <w:semiHidden/>
    <w:locked/>
    <w:pPr>
      <w:tabs>
        <w:tab w:val="left" w:pos="851"/>
        <w:tab w:val="right" w:pos="9072"/>
      </w:tabs>
      <w:spacing w:before="280"/>
    </w:pPr>
    <w:rPr>
      <w:b/>
      <w:bCs/>
      <w:noProof/>
      <w:sz w:val="20"/>
    </w:rPr>
  </w:style>
  <w:style w:type="paragraph" w:styleId="Inhopg2">
    <w:name w:val="toc 2"/>
    <w:basedOn w:val="Standaard"/>
    <w:next w:val="Standaard"/>
    <w:autoRedefine/>
    <w:semiHidden/>
    <w:locked/>
    <w:pPr>
      <w:tabs>
        <w:tab w:val="left" w:pos="851"/>
        <w:tab w:val="right" w:leader="dot" w:pos="9072"/>
      </w:tabs>
    </w:pPr>
    <w:rPr>
      <w:noProof/>
      <w:sz w:val="20"/>
    </w:rPr>
  </w:style>
  <w:style w:type="paragraph" w:styleId="Inhopg3">
    <w:name w:val="toc 3"/>
    <w:basedOn w:val="Standaard"/>
    <w:next w:val="Standaard"/>
    <w:autoRedefine/>
    <w:semiHidden/>
    <w:locked/>
    <w:pPr>
      <w:tabs>
        <w:tab w:val="left" w:pos="851"/>
        <w:tab w:val="right" w:leader="dot" w:pos="9072"/>
      </w:tabs>
    </w:pPr>
    <w:rPr>
      <w:iCs/>
      <w:noProof/>
      <w:sz w:val="20"/>
      <w:szCs w:val="19"/>
    </w:rPr>
  </w:style>
  <w:style w:type="paragraph" w:styleId="Inhopg4">
    <w:name w:val="toc 4"/>
    <w:basedOn w:val="Standaard"/>
    <w:next w:val="Standaard"/>
    <w:autoRedefine/>
    <w:semiHidden/>
    <w:locked/>
    <w:pPr>
      <w:tabs>
        <w:tab w:val="left" w:pos="1330"/>
        <w:tab w:val="left" w:pos="2520"/>
        <w:tab w:val="right" w:leader="dot" w:pos="8505"/>
      </w:tabs>
      <w:ind w:left="1800"/>
    </w:pPr>
    <w:rPr>
      <w:noProof/>
      <w:sz w:val="20"/>
      <w:szCs w:val="18"/>
    </w:rPr>
  </w:style>
  <w:style w:type="paragraph" w:customStyle="1" w:styleId="Kop0">
    <w:name w:val="Kop 0"/>
    <w:basedOn w:val="Kop1"/>
    <w:next w:val="Standaard"/>
    <w:locked/>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locked/>
    <w:pPr>
      <w:spacing w:before="120"/>
    </w:pPr>
    <w:rPr>
      <w:i/>
      <w:spacing w:val="6"/>
      <w:sz w:val="18"/>
    </w:rPr>
  </w:style>
  <w:style w:type="character" w:customStyle="1" w:styleId="refkopjes">
    <w:name w:val="refkopjes"/>
    <w:basedOn w:val="Standaardalinea-lettertype"/>
    <w:locked/>
    <w:rPr>
      <w:rFonts w:ascii="Verdana" w:hAnsi="Verdana"/>
      <w:sz w:val="16"/>
    </w:rPr>
  </w:style>
  <w:style w:type="paragraph" w:customStyle="1" w:styleId="Hoofdkop">
    <w:name w:val="Hoofdkop"/>
    <w:basedOn w:val="Standaard"/>
    <w:next w:val="Standaard"/>
    <w:locked/>
    <w:rPr>
      <w:sz w:val="28"/>
    </w:rPr>
  </w:style>
  <w:style w:type="paragraph" w:customStyle="1" w:styleId="Alineakop">
    <w:name w:val="Alineakop"/>
    <w:basedOn w:val="Standaard"/>
    <w:next w:val="Standaard"/>
    <w:locked/>
    <w:rPr>
      <w:b/>
    </w:rPr>
  </w:style>
  <w:style w:type="paragraph" w:customStyle="1" w:styleId="Subalineakop">
    <w:name w:val="Subalineakop"/>
    <w:basedOn w:val="Standaard"/>
    <w:next w:val="Standaard"/>
    <w:locked/>
    <w:rPr>
      <w:i/>
    </w:rPr>
  </w:style>
  <w:style w:type="paragraph" w:customStyle="1" w:styleId="refkop">
    <w:name w:val="refkop"/>
    <w:basedOn w:val="Standaard"/>
    <w:locked/>
    <w:pPr>
      <w:spacing w:line="240" w:lineRule="auto"/>
    </w:pPr>
    <w:rPr>
      <w:rFonts w:ascii="Arial Narrow" w:hAnsi="Arial Narrow"/>
      <w:sz w:val="18"/>
    </w:rPr>
  </w:style>
  <w:style w:type="paragraph" w:styleId="Ondertitel">
    <w:name w:val="Subtitle"/>
    <w:basedOn w:val="Standaard"/>
    <w:qFormat/>
    <w:locked/>
    <w:pPr>
      <w:spacing w:after="60"/>
      <w:outlineLvl w:val="1"/>
    </w:pPr>
    <w:rPr>
      <w:rFonts w:cs="Arial"/>
      <w:sz w:val="32"/>
      <w:szCs w:val="24"/>
    </w:rPr>
  </w:style>
  <w:style w:type="paragraph" w:customStyle="1" w:styleId="voorkop">
    <w:name w:val="voorkop"/>
    <w:locked/>
    <w:pPr>
      <w:spacing w:line="280" w:lineRule="atLeast"/>
    </w:pPr>
    <w:rPr>
      <w:rFonts w:ascii="Arial" w:hAnsi="Arial"/>
      <w:b/>
    </w:rPr>
  </w:style>
  <w:style w:type="paragraph" w:customStyle="1" w:styleId="opsom1">
    <w:name w:val="opsom1"/>
    <w:basedOn w:val="Standaard"/>
    <w:locked/>
    <w:pPr>
      <w:numPr>
        <w:numId w:val="9"/>
      </w:numPr>
      <w:tabs>
        <w:tab w:val="clear" w:pos="567"/>
        <w:tab w:val="left" w:pos="425"/>
        <w:tab w:val="num" w:pos="926"/>
      </w:tabs>
      <w:ind w:left="926" w:hanging="360"/>
    </w:pPr>
  </w:style>
  <w:style w:type="paragraph" w:customStyle="1" w:styleId="opsom2">
    <w:name w:val="opsom2"/>
    <w:basedOn w:val="Standaard"/>
    <w:locked/>
    <w:pPr>
      <w:numPr>
        <w:numId w:val="10"/>
      </w:numPr>
      <w:tabs>
        <w:tab w:val="clear" w:pos="567"/>
        <w:tab w:val="left" w:pos="851"/>
        <w:tab w:val="num" w:pos="1209"/>
      </w:tabs>
      <w:ind w:left="1209" w:hanging="360"/>
    </w:pPr>
  </w:style>
  <w:style w:type="paragraph" w:customStyle="1" w:styleId="Chapnieuw">
    <w:name w:val="Chap nieuw"/>
    <w:basedOn w:val="Chapeau"/>
    <w:autoRedefine/>
    <w:locked/>
    <w:rsid w:val="00AE7661"/>
    <w:rPr>
      <w:noProof/>
      <w:sz w:val="22"/>
    </w:rPr>
  </w:style>
  <w:style w:type="paragraph" w:customStyle="1" w:styleId="titel3">
    <w:name w:val="titel3"/>
    <w:basedOn w:val="Standaard"/>
    <w:next w:val="Standaard"/>
    <w:lock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uto"/>
    </w:pPr>
    <w:rPr>
      <w:rFonts w:ascii="Bookman Old Style" w:hAnsi="Bookman Old Style"/>
      <w:i/>
    </w:rPr>
  </w:style>
  <w:style w:type="paragraph" w:customStyle="1" w:styleId="Chapeau">
    <w:name w:val="Chapeau"/>
    <w:locked/>
    <w:rPr>
      <w:rFonts w:ascii="Arial" w:hAnsi="Arial"/>
    </w:rPr>
  </w:style>
  <w:style w:type="paragraph" w:customStyle="1" w:styleId="Lead">
    <w:name w:val="Lead"/>
    <w:basedOn w:val="Subalineakop"/>
    <w:locked/>
    <w:rPr>
      <w:b/>
      <w:i w:val="0"/>
    </w:rPr>
  </w:style>
  <w:style w:type="paragraph" w:styleId="Ballontekst">
    <w:name w:val="Balloon Text"/>
    <w:basedOn w:val="Standaard"/>
    <w:semiHidden/>
    <w:locked/>
    <w:rsid w:val="002C2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Templates%202010\Communicatie%20en%20Public%20Affairs\Persbericht.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Persbericht</Template>
  <TotalTime>1</TotalTime>
  <Pages>1</Pages>
  <Words>347</Words>
  <Characters>1912</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Persbericht</vt:lpstr>
    </vt:vector>
  </TitlesOfParts>
  <Company>Joustra</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Hochstenbach, Joëlle</dc:creator>
  <cp:lastModifiedBy>Houben-Gense, Wendy</cp:lastModifiedBy>
  <cp:revision>2</cp:revision>
  <cp:lastPrinted>2006-06-29T11:47:00Z</cp:lastPrinted>
  <dcterms:created xsi:type="dcterms:W3CDTF">2015-12-10T08:11:00Z</dcterms:created>
  <dcterms:modified xsi:type="dcterms:W3CDTF">2015-12-10T08:11:00Z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_postbus">
    <vt:lpwstr/>
  </property>
  <property fmtid="{D5CDD505-2E9C-101B-9397-08002B2CF9AE}" pid="3" name="T_behandeld">
    <vt:lpwstr/>
  </property>
  <property fmtid="{D5CDD505-2E9C-101B-9397-08002B2CF9AE}" pid="4" name="T_onderwerp">
    <vt:lpwstr/>
  </property>
  <property fmtid="{D5CDD505-2E9C-101B-9397-08002B2CF9AE}" pid="5" name="T_datum">
    <vt:lpwstr/>
  </property>
  <property fmtid="{D5CDD505-2E9C-101B-9397-08002B2CF9AE}" pid="6" name="T_onskenmerk">
    <vt:lpwstr/>
  </property>
  <property fmtid="{D5CDD505-2E9C-101B-9397-08002B2CF9AE}" pid="7" name="T_uwkenmerk">
    <vt:lpwstr/>
  </property>
  <property fmtid="{D5CDD505-2E9C-101B-9397-08002B2CF9AE}" pid="8" name="T_mvg">
    <vt:lpwstr/>
  </property>
  <property fmtid="{D5CDD505-2E9C-101B-9397-08002B2CF9AE}" pid="9" name="T_bijlage">
    <vt:lpwstr/>
  </property>
  <property fmtid="{D5CDD505-2E9C-101B-9397-08002B2CF9AE}" pid="10" name="T_kopie">
    <vt:lpwstr/>
  </property>
  <property fmtid="{D5CDD505-2E9C-101B-9397-08002B2CF9AE}" pid="11" name="T_bank">
    <vt:lpwstr/>
  </property>
  <property fmtid="{D5CDD505-2E9C-101B-9397-08002B2CF9AE}" pid="12" name="T_doorkiesnummer">
    <vt:lpwstr/>
  </property>
  <property fmtid="{D5CDD505-2E9C-101B-9397-08002B2CF9AE}" pid="13" name="T_van">
    <vt:lpwstr/>
  </property>
  <property fmtid="{D5CDD505-2E9C-101B-9397-08002B2CF9AE}" pid="14" name="T_pagina">
    <vt:lpwstr/>
  </property>
  <property fmtid="{D5CDD505-2E9C-101B-9397-08002B2CF9AE}" pid="15" name="T_email">
    <vt:lpwstr/>
  </property>
  <property fmtid="{D5CDD505-2E9C-101B-9397-08002B2CF9AE}" pid="16" name="T_kvk">
    <vt:lpwstr/>
  </property>
  <property fmtid="{D5CDD505-2E9C-101B-9397-08002B2CF9AE}" pid="17" name="T_aan">
    <vt:lpwstr/>
  </property>
  <property fmtid="{D5CDD505-2E9C-101B-9397-08002B2CF9AE}" pid="18" name="T_telefoon">
    <vt:lpwstr/>
  </property>
  <property fmtid="{D5CDD505-2E9C-101B-9397-08002B2CF9AE}" pid="19" name="T_faxbericht">
    <vt:lpwstr/>
  </property>
  <property fmtid="{D5CDD505-2E9C-101B-9397-08002B2CF9AE}" pid="20" name="T_faxnummer">
    <vt:lpwstr/>
  </property>
  <property fmtid="{D5CDD505-2E9C-101B-9397-08002B2CF9AE}" pid="21" name="T_bestemd">
    <vt:lpwstr/>
  </property>
  <property fmtid="{D5CDD505-2E9C-101B-9397-08002B2CF9AE}" pid="22" name="T_aantalpag">
    <vt:lpwstr/>
  </property>
  <property fmtid="{D5CDD505-2E9C-101B-9397-08002B2CF9AE}" pid="23" name="T_afdeling">
    <vt:lpwstr/>
  </property>
  <property fmtid="{D5CDD505-2E9C-101B-9397-08002B2CF9AE}" pid="24" name="B_postgiro">
    <vt:lpwstr/>
  </property>
  <property fmtid="{D5CDD505-2E9C-101B-9397-08002B2CF9AE}" pid="25" name="B_bank">
    <vt:lpwstr/>
  </property>
  <property fmtid="{D5CDD505-2E9C-101B-9397-08002B2CF9AE}" pid="26" name="B_KvK">
    <vt:lpwstr/>
  </property>
  <property fmtid="{D5CDD505-2E9C-101B-9397-08002B2CF9AE}" pid="27" name="B_URL">
    <vt:lpwstr/>
  </property>
  <property fmtid="{D5CDD505-2E9C-101B-9397-08002B2CF9AE}" pid="28" name="P_naam">
    <vt:lpwstr/>
  </property>
  <property fmtid="{D5CDD505-2E9C-101B-9397-08002B2CF9AE}" pid="29" name="P_titel">
    <vt:lpwstr/>
  </property>
  <property fmtid="{D5CDD505-2E9C-101B-9397-08002B2CF9AE}" pid="30" name="P_telefoon">
    <vt:lpwstr/>
  </property>
  <property fmtid="{D5CDD505-2E9C-101B-9397-08002B2CF9AE}" pid="31" name="P_fax">
    <vt:lpwstr/>
  </property>
  <property fmtid="{D5CDD505-2E9C-101B-9397-08002B2CF9AE}" pid="32" name="P_email">
    <vt:lpwstr/>
  </property>
  <property fmtid="{D5CDD505-2E9C-101B-9397-08002B2CF9AE}" pid="33" name="P_functie">
    <vt:lpwstr/>
  </property>
  <property fmtid="{D5CDD505-2E9C-101B-9397-08002B2CF9AE}" pid="34" name="L_locatie">
    <vt:lpwstr/>
  </property>
  <property fmtid="{D5CDD505-2E9C-101B-9397-08002B2CF9AE}" pid="35" name="L_Label">
    <vt:lpwstr/>
  </property>
  <property fmtid="{D5CDD505-2E9C-101B-9397-08002B2CF9AE}" pid="36" name="L_afdeling">
    <vt:lpwstr/>
  </property>
  <property fmtid="{D5CDD505-2E9C-101B-9397-08002B2CF9AE}" pid="37" name="L_postbus">
    <vt:lpwstr/>
  </property>
  <property fmtid="{D5CDD505-2E9C-101B-9397-08002B2CF9AE}" pid="38" name="L_postcodePB">
    <vt:lpwstr/>
  </property>
  <property fmtid="{D5CDD505-2E9C-101B-9397-08002B2CF9AE}" pid="39" name="L_PostcodePB_plaats">
    <vt:lpwstr>Plaats</vt:lpwstr>
  </property>
  <property fmtid="{D5CDD505-2E9C-101B-9397-08002B2CF9AE}" pid="40" name="L_adres">
    <vt:lpwstr/>
  </property>
  <property fmtid="{D5CDD505-2E9C-101B-9397-08002B2CF9AE}" pid="41" name="L_postcodeBZ">
    <vt:lpwstr/>
  </property>
  <property fmtid="{D5CDD505-2E9C-101B-9397-08002B2CF9AE}" pid="42" name="L_postcodeBZ_plaats">
    <vt:lpwstr/>
  </property>
  <property fmtid="{D5CDD505-2E9C-101B-9397-08002B2CF9AE}" pid="43" name="L_Telefoon">
    <vt:lpwstr>Tel.</vt:lpwstr>
  </property>
  <property fmtid="{D5CDD505-2E9C-101B-9397-08002B2CF9AE}" pid="44" name="L_Telefax">
    <vt:lpwstr>Fax</vt:lpwstr>
  </property>
  <property fmtid="{D5CDD505-2E9C-101B-9397-08002B2CF9AE}" pid="45" name="formuliernummer">
    <vt:lpwstr>A-003</vt:lpwstr>
  </property>
  <property fmtid="{D5CDD505-2E9C-101B-9397-08002B2CF9AE}" pid="46" name="t_POSTCODE">
    <vt:lpwstr/>
  </property>
  <property fmtid="{D5CDD505-2E9C-101B-9397-08002B2CF9AE}" pid="47" name="Formuliernaam">
    <vt:lpwstr>Persbericht</vt:lpwstr>
  </property>
</Properties>
</file>